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7652" w:rsidRDefault="004A45AF" w:rsidP="00260F25">
      <w:pPr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rFonts w:eastAsiaTheme="minorEastAsia"/>
          <w:b/>
          <w:color w:val="000000"/>
          <w:sz w:val="36"/>
          <w:szCs w:val="36"/>
        </w:rPr>
        <w:t>ASreml</w:t>
      </w:r>
      <w:r w:rsidR="00E86F0A" w:rsidRPr="004560B9">
        <w:rPr>
          <w:rFonts w:eastAsiaTheme="minorEastAsia"/>
          <w:b/>
          <w:color w:val="000000"/>
          <w:sz w:val="36"/>
          <w:szCs w:val="36"/>
        </w:rPr>
        <w:t xml:space="preserve"> Summer School</w:t>
      </w:r>
    </w:p>
    <w:p w:rsidR="00277B05" w:rsidRDefault="00277B05" w:rsidP="00260F25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关于遗传参数</w:t>
      </w:r>
      <w:r>
        <w:rPr>
          <w:rFonts w:eastAsia="黑体" w:hint="eastAsia"/>
          <w:b/>
          <w:sz w:val="32"/>
          <w:szCs w:val="32"/>
        </w:rPr>
        <w:t>BLUP</w:t>
      </w:r>
      <w:r>
        <w:rPr>
          <w:rFonts w:eastAsia="黑体" w:hint="eastAsia"/>
          <w:b/>
          <w:sz w:val="32"/>
          <w:szCs w:val="32"/>
        </w:rPr>
        <w:t>、</w:t>
      </w:r>
      <w:r>
        <w:rPr>
          <w:rFonts w:eastAsia="黑体" w:hint="eastAsia"/>
          <w:b/>
          <w:sz w:val="32"/>
          <w:szCs w:val="32"/>
        </w:rPr>
        <w:t>GBLUP</w:t>
      </w:r>
      <w:r>
        <w:rPr>
          <w:rFonts w:eastAsia="黑体" w:hint="eastAsia"/>
          <w:b/>
          <w:sz w:val="32"/>
          <w:szCs w:val="32"/>
        </w:rPr>
        <w:t>以及</w:t>
      </w:r>
      <w:r>
        <w:rPr>
          <w:rFonts w:eastAsia="黑体" w:hint="eastAsia"/>
          <w:b/>
          <w:sz w:val="32"/>
          <w:szCs w:val="32"/>
        </w:rPr>
        <w:t>GS</w:t>
      </w:r>
      <w:r>
        <w:rPr>
          <w:rFonts w:eastAsia="黑体" w:hint="eastAsia"/>
          <w:b/>
          <w:sz w:val="32"/>
          <w:szCs w:val="32"/>
        </w:rPr>
        <w:t>的高阶研讨会</w:t>
      </w:r>
    </w:p>
    <w:p w:rsidR="00827DD9" w:rsidRPr="00277B05" w:rsidRDefault="00827DD9" w:rsidP="00260F25">
      <w:pPr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第一轮通知</w:t>
      </w:r>
    </w:p>
    <w:p w:rsidR="003A7652" w:rsidRPr="004560B9" w:rsidRDefault="003A7652" w:rsidP="001F4081">
      <w:pPr>
        <w:spacing w:line="300" w:lineRule="auto"/>
        <w:jc w:val="center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B80A67" w:rsidRPr="004560B9">
        <w:rPr>
          <w:rFonts w:eastAsiaTheme="minorEastAsia"/>
          <w:color w:val="000000"/>
          <w:sz w:val="24"/>
          <w:szCs w:val="24"/>
        </w:rPr>
        <w:t>2017</w:t>
      </w:r>
      <w:r w:rsidRPr="004560B9">
        <w:rPr>
          <w:rFonts w:eastAsiaTheme="minorEastAsia"/>
          <w:color w:val="000000"/>
          <w:sz w:val="24"/>
          <w:szCs w:val="24"/>
        </w:rPr>
        <w:t>年</w:t>
      </w:r>
      <w:r w:rsidR="00A9541F" w:rsidRPr="004560B9">
        <w:rPr>
          <w:rFonts w:eastAsiaTheme="minorEastAsia"/>
          <w:color w:val="000000"/>
          <w:sz w:val="24"/>
          <w:szCs w:val="24"/>
        </w:rPr>
        <w:t>7</w:t>
      </w:r>
      <w:r w:rsidRPr="004560B9">
        <w:rPr>
          <w:rFonts w:eastAsiaTheme="minorEastAsia"/>
          <w:color w:val="000000"/>
          <w:sz w:val="24"/>
          <w:szCs w:val="24"/>
        </w:rPr>
        <w:t>月</w:t>
      </w:r>
      <w:r w:rsidRPr="004560B9">
        <w:rPr>
          <w:rFonts w:eastAsiaTheme="minorEastAsia"/>
          <w:color w:val="000000"/>
          <w:sz w:val="24"/>
          <w:szCs w:val="24"/>
        </w:rPr>
        <w:t>2</w:t>
      </w:r>
      <w:r w:rsidR="00E86F0A" w:rsidRPr="004560B9">
        <w:rPr>
          <w:rFonts w:eastAsiaTheme="minorEastAsia"/>
          <w:color w:val="000000"/>
          <w:sz w:val="24"/>
          <w:szCs w:val="24"/>
        </w:rPr>
        <w:t>4</w:t>
      </w:r>
      <w:r w:rsidRPr="004560B9">
        <w:rPr>
          <w:rFonts w:eastAsiaTheme="minorEastAsia"/>
          <w:color w:val="000000"/>
          <w:sz w:val="24"/>
          <w:szCs w:val="24"/>
        </w:rPr>
        <w:t>日</w:t>
      </w:r>
      <w:r w:rsidR="002E2F51" w:rsidRPr="004560B9">
        <w:rPr>
          <w:rFonts w:eastAsiaTheme="minorEastAsia"/>
          <w:color w:val="000000"/>
          <w:sz w:val="24"/>
          <w:szCs w:val="24"/>
        </w:rPr>
        <w:t>-</w:t>
      </w:r>
      <w:r w:rsidRPr="004560B9">
        <w:rPr>
          <w:rFonts w:eastAsiaTheme="minorEastAsia"/>
          <w:color w:val="000000"/>
          <w:sz w:val="24"/>
          <w:szCs w:val="24"/>
        </w:rPr>
        <w:t>2</w:t>
      </w:r>
      <w:r w:rsidR="00E86F0A" w:rsidRPr="004560B9">
        <w:rPr>
          <w:rFonts w:eastAsiaTheme="minorEastAsia"/>
          <w:color w:val="000000"/>
          <w:sz w:val="24"/>
          <w:szCs w:val="24"/>
        </w:rPr>
        <w:t>8</w:t>
      </w:r>
      <w:r w:rsidRPr="004560B9">
        <w:rPr>
          <w:rFonts w:eastAsiaTheme="minorEastAsia"/>
          <w:color w:val="000000"/>
          <w:sz w:val="24"/>
          <w:szCs w:val="24"/>
        </w:rPr>
        <w:t>日，</w:t>
      </w:r>
      <w:r w:rsidR="006864EC">
        <w:rPr>
          <w:rFonts w:eastAsiaTheme="minorEastAsia" w:hint="eastAsia"/>
          <w:color w:val="000000"/>
          <w:sz w:val="24"/>
          <w:szCs w:val="24"/>
        </w:rPr>
        <w:t>北京</w:t>
      </w:r>
      <w:r w:rsidRPr="004560B9">
        <w:rPr>
          <w:rFonts w:eastAsiaTheme="minorEastAsia"/>
          <w:color w:val="000000"/>
          <w:sz w:val="24"/>
          <w:szCs w:val="24"/>
        </w:rPr>
        <w:t>）</w:t>
      </w:r>
    </w:p>
    <w:p w:rsidR="00B250BA" w:rsidRDefault="00407926" w:rsidP="001F4081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为了满足</w:t>
      </w:r>
      <w:r w:rsidR="001A12EC" w:rsidRPr="004560B9">
        <w:rPr>
          <w:rFonts w:eastAsiaTheme="minorEastAsia"/>
          <w:color w:val="000000"/>
          <w:sz w:val="24"/>
          <w:szCs w:val="24"/>
        </w:rPr>
        <w:t>广大科研</w:t>
      </w:r>
      <w:r w:rsidR="00666900" w:rsidRPr="004560B9">
        <w:rPr>
          <w:rFonts w:eastAsiaTheme="minorEastAsia"/>
          <w:color w:val="000000"/>
          <w:sz w:val="24"/>
          <w:szCs w:val="24"/>
        </w:rPr>
        <w:t>工作者</w:t>
      </w:r>
      <w:r w:rsidR="000C087F">
        <w:rPr>
          <w:rFonts w:eastAsiaTheme="minorEastAsia"/>
          <w:color w:val="000000"/>
          <w:sz w:val="24"/>
          <w:szCs w:val="24"/>
        </w:rPr>
        <w:t>对育种领域</w:t>
      </w:r>
      <w:r w:rsidR="0053297D">
        <w:rPr>
          <w:rFonts w:eastAsiaTheme="minorEastAsia" w:hint="eastAsia"/>
          <w:color w:val="000000"/>
          <w:sz w:val="24"/>
          <w:szCs w:val="24"/>
        </w:rPr>
        <w:t>数据</w:t>
      </w:r>
      <w:r w:rsidR="000C087F">
        <w:rPr>
          <w:rFonts w:eastAsiaTheme="minorEastAsia"/>
          <w:color w:val="000000"/>
          <w:sz w:val="24"/>
          <w:szCs w:val="24"/>
        </w:rPr>
        <w:t>分析</w:t>
      </w:r>
      <w:r w:rsidR="0053297D">
        <w:rPr>
          <w:rFonts w:eastAsiaTheme="minorEastAsia" w:hint="eastAsia"/>
          <w:color w:val="000000"/>
          <w:sz w:val="24"/>
          <w:szCs w:val="24"/>
        </w:rPr>
        <w:t>及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="0053297D">
        <w:rPr>
          <w:rFonts w:eastAsiaTheme="minorEastAsia" w:hint="eastAsia"/>
          <w:color w:val="000000"/>
          <w:sz w:val="24"/>
          <w:szCs w:val="24"/>
        </w:rPr>
        <w:t>专业高阶统计系统交流学习</w:t>
      </w:r>
      <w:r w:rsidR="00666900" w:rsidRPr="004560B9">
        <w:rPr>
          <w:rFonts w:eastAsiaTheme="minorEastAsia"/>
          <w:color w:val="000000"/>
          <w:sz w:val="24"/>
          <w:szCs w:val="24"/>
        </w:rPr>
        <w:t>的需求</w:t>
      </w:r>
      <w:r w:rsidR="001A12EC" w:rsidRPr="004560B9">
        <w:rPr>
          <w:rFonts w:eastAsiaTheme="minorEastAsia"/>
          <w:color w:val="000000"/>
          <w:sz w:val="24"/>
          <w:szCs w:val="24"/>
        </w:rPr>
        <w:t>，</w:t>
      </w:r>
      <w:r w:rsidR="00B45B66" w:rsidRPr="004560B9">
        <w:rPr>
          <w:rFonts w:eastAsiaTheme="minorEastAsia"/>
          <w:color w:val="000000"/>
          <w:sz w:val="24"/>
          <w:szCs w:val="24"/>
        </w:rPr>
        <w:t>北京维斯恩思软件有限责任公司（</w:t>
      </w:r>
      <w:r w:rsidR="00B45B66" w:rsidRPr="004560B9">
        <w:rPr>
          <w:rFonts w:eastAsiaTheme="minorEastAsia"/>
          <w:color w:val="000000"/>
          <w:sz w:val="24"/>
          <w:szCs w:val="24"/>
        </w:rPr>
        <w:t>VSNC</w:t>
      </w:r>
      <w:r w:rsidR="00B45B66" w:rsidRPr="004560B9">
        <w:rPr>
          <w:rFonts w:eastAsiaTheme="minorEastAsia"/>
          <w:color w:val="000000"/>
          <w:sz w:val="24"/>
          <w:szCs w:val="24"/>
        </w:rPr>
        <w:t>）</w:t>
      </w:r>
      <w:r w:rsidR="000B2EBC">
        <w:rPr>
          <w:rFonts w:eastAsiaTheme="minorEastAsia" w:hint="eastAsia"/>
          <w:color w:val="000000"/>
          <w:sz w:val="24"/>
          <w:szCs w:val="24"/>
        </w:rPr>
        <w:t>和林木遗传育种国家重点实验室</w:t>
      </w:r>
      <w:r w:rsidR="00B45B66" w:rsidRPr="004560B9">
        <w:rPr>
          <w:rFonts w:eastAsiaTheme="minorEastAsia"/>
          <w:color w:val="000000"/>
          <w:sz w:val="24"/>
          <w:szCs w:val="24"/>
        </w:rPr>
        <w:t>定于</w:t>
      </w:r>
      <w:r w:rsidR="00B80A67" w:rsidRPr="004560B9">
        <w:rPr>
          <w:rFonts w:eastAsiaTheme="minorEastAsia"/>
          <w:color w:val="000000"/>
          <w:sz w:val="24"/>
          <w:szCs w:val="24"/>
        </w:rPr>
        <w:t>2017</w:t>
      </w:r>
      <w:r w:rsidR="00B45B66" w:rsidRPr="004560B9">
        <w:rPr>
          <w:rFonts w:eastAsiaTheme="minorEastAsia"/>
          <w:color w:val="000000"/>
          <w:sz w:val="24"/>
          <w:szCs w:val="24"/>
        </w:rPr>
        <w:t>年</w:t>
      </w:r>
      <w:r w:rsidR="002C79D8" w:rsidRPr="004560B9">
        <w:rPr>
          <w:rFonts w:eastAsiaTheme="minorEastAsia"/>
          <w:color w:val="000000"/>
          <w:sz w:val="24"/>
          <w:szCs w:val="24"/>
        </w:rPr>
        <w:t>7</w:t>
      </w:r>
      <w:r w:rsidR="00B45B66" w:rsidRPr="004560B9">
        <w:rPr>
          <w:rFonts w:eastAsiaTheme="minorEastAsia"/>
          <w:color w:val="000000"/>
          <w:sz w:val="24"/>
          <w:szCs w:val="24"/>
        </w:rPr>
        <w:t>月</w:t>
      </w:r>
      <w:r w:rsidR="002C79D8" w:rsidRPr="004560B9">
        <w:rPr>
          <w:rFonts w:eastAsiaTheme="minorEastAsia"/>
          <w:color w:val="000000"/>
          <w:sz w:val="24"/>
          <w:szCs w:val="24"/>
        </w:rPr>
        <w:t>24</w:t>
      </w:r>
      <w:r w:rsidR="004E6337">
        <w:rPr>
          <w:rFonts w:eastAsiaTheme="minorEastAsia" w:hint="eastAsia"/>
          <w:color w:val="000000"/>
          <w:sz w:val="24"/>
          <w:szCs w:val="24"/>
        </w:rPr>
        <w:t>日—</w:t>
      </w:r>
      <w:r w:rsidR="00B45B66" w:rsidRPr="004560B9">
        <w:rPr>
          <w:rFonts w:eastAsiaTheme="minorEastAsia"/>
          <w:color w:val="000000"/>
          <w:sz w:val="24"/>
          <w:szCs w:val="24"/>
        </w:rPr>
        <w:t>2</w:t>
      </w:r>
      <w:r w:rsidR="002C79D8" w:rsidRPr="004560B9">
        <w:rPr>
          <w:rFonts w:eastAsiaTheme="minorEastAsia"/>
          <w:color w:val="000000"/>
          <w:sz w:val="24"/>
          <w:szCs w:val="24"/>
        </w:rPr>
        <w:t>8</w:t>
      </w:r>
      <w:r w:rsidR="00B45B66" w:rsidRPr="004560B9">
        <w:rPr>
          <w:rFonts w:eastAsiaTheme="minorEastAsia"/>
          <w:color w:val="000000"/>
          <w:sz w:val="24"/>
          <w:szCs w:val="24"/>
        </w:rPr>
        <w:t>日</w:t>
      </w:r>
      <w:r w:rsidR="00850EE2">
        <w:rPr>
          <w:rFonts w:eastAsiaTheme="minorEastAsia" w:hint="eastAsia"/>
          <w:color w:val="000000"/>
          <w:sz w:val="24"/>
          <w:szCs w:val="24"/>
        </w:rPr>
        <w:t>在</w:t>
      </w:r>
      <w:r w:rsidR="006864EC">
        <w:rPr>
          <w:rFonts w:eastAsiaTheme="minorEastAsia" w:hint="eastAsia"/>
          <w:color w:val="000000"/>
          <w:sz w:val="24"/>
          <w:szCs w:val="24"/>
        </w:rPr>
        <w:t>北京</w:t>
      </w:r>
      <w:r w:rsidR="000B2EBC">
        <w:rPr>
          <w:rFonts w:eastAsiaTheme="minorEastAsia" w:hint="eastAsia"/>
          <w:color w:val="000000"/>
          <w:sz w:val="24"/>
          <w:szCs w:val="24"/>
        </w:rPr>
        <w:t xml:space="preserve"> </w:t>
      </w:r>
      <w:r w:rsidR="000B2EBC">
        <w:rPr>
          <w:rFonts w:eastAsiaTheme="minorEastAsia" w:hint="eastAsia"/>
          <w:color w:val="000000"/>
          <w:sz w:val="24"/>
          <w:szCs w:val="24"/>
        </w:rPr>
        <w:t>中国林科院林木遗传育种国家重点实验室</w:t>
      </w:r>
      <w:r w:rsidR="00B45B66" w:rsidRPr="004560B9">
        <w:rPr>
          <w:rFonts w:eastAsiaTheme="minorEastAsia"/>
          <w:color w:val="000000"/>
          <w:sz w:val="24"/>
          <w:szCs w:val="24"/>
        </w:rPr>
        <w:t>举办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“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="00F055AA" w:rsidRPr="00B250BA">
        <w:rPr>
          <w:rFonts w:eastAsiaTheme="minorEastAsia"/>
          <w:color w:val="000000"/>
          <w:sz w:val="24"/>
          <w:szCs w:val="24"/>
        </w:rPr>
        <w:t xml:space="preserve"> Summer School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——关于遗传参数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BLUP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、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GBLUP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以及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GS</w:t>
      </w:r>
      <w:r w:rsidR="00B553AA" w:rsidRPr="00B250BA">
        <w:rPr>
          <w:rFonts w:eastAsiaTheme="minorEastAsia" w:hint="eastAsia"/>
          <w:color w:val="000000"/>
          <w:sz w:val="24"/>
          <w:szCs w:val="24"/>
        </w:rPr>
        <w:t>的高阶研讨会”</w:t>
      </w:r>
      <w:r w:rsidR="00B250BA">
        <w:rPr>
          <w:rFonts w:eastAsiaTheme="minorEastAsia" w:hint="eastAsia"/>
          <w:color w:val="000000"/>
          <w:sz w:val="24"/>
          <w:szCs w:val="24"/>
        </w:rPr>
        <w:t>。</w:t>
      </w:r>
    </w:p>
    <w:p w:rsidR="00B45B66" w:rsidRDefault="00D874C1" w:rsidP="001F4081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此次</w:t>
      </w:r>
      <w:r w:rsidR="00B553AA">
        <w:rPr>
          <w:rFonts w:eastAsiaTheme="minorEastAsia" w:hint="eastAsia"/>
          <w:color w:val="000000"/>
          <w:sz w:val="24"/>
          <w:szCs w:val="24"/>
        </w:rPr>
        <w:t>研讨</w:t>
      </w:r>
      <w:r w:rsidR="00B469F8">
        <w:rPr>
          <w:rFonts w:eastAsiaTheme="minorEastAsia" w:hint="eastAsia"/>
          <w:color w:val="000000"/>
          <w:sz w:val="24"/>
          <w:szCs w:val="24"/>
        </w:rPr>
        <w:t>会</w:t>
      </w:r>
      <w:r w:rsidRPr="004560B9">
        <w:rPr>
          <w:rFonts w:eastAsiaTheme="minorEastAsia"/>
          <w:color w:val="000000"/>
          <w:sz w:val="24"/>
          <w:szCs w:val="24"/>
        </w:rPr>
        <w:t>将</w:t>
      </w:r>
      <w:r w:rsidR="00F055AA" w:rsidRPr="004560B9">
        <w:rPr>
          <w:rFonts w:eastAsiaTheme="minorEastAsia"/>
          <w:color w:val="000000"/>
          <w:sz w:val="24"/>
          <w:szCs w:val="24"/>
        </w:rPr>
        <w:t>邀请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="00F055AA" w:rsidRPr="004560B9">
        <w:rPr>
          <w:rFonts w:eastAsiaTheme="minorEastAsia"/>
          <w:color w:val="000000"/>
          <w:sz w:val="24"/>
          <w:szCs w:val="24"/>
        </w:rPr>
        <w:t>作者</w:t>
      </w:r>
      <w:r w:rsidR="00F055AA" w:rsidRPr="002843AE">
        <w:rPr>
          <w:rFonts w:eastAsiaTheme="minorEastAsia"/>
          <w:b/>
          <w:color w:val="000000"/>
          <w:sz w:val="24"/>
          <w:szCs w:val="24"/>
        </w:rPr>
        <w:t>Arthur Gilmour</w:t>
      </w:r>
      <w:r w:rsidR="00F055AA" w:rsidRPr="004560B9">
        <w:rPr>
          <w:rFonts w:eastAsiaTheme="minorEastAsia"/>
          <w:color w:val="000000"/>
          <w:sz w:val="24"/>
          <w:szCs w:val="24"/>
        </w:rPr>
        <w:t>博士</w:t>
      </w:r>
      <w:r w:rsidR="00B451B6">
        <w:rPr>
          <w:rFonts w:eastAsiaTheme="minorEastAsia" w:hint="eastAsia"/>
          <w:color w:val="000000"/>
          <w:sz w:val="24"/>
          <w:szCs w:val="24"/>
        </w:rPr>
        <w:t>、</w:t>
      </w:r>
      <w:r w:rsidR="00B4778C">
        <w:rPr>
          <w:rFonts w:eastAsiaTheme="minorEastAsia" w:hint="eastAsia"/>
          <w:color w:val="000000"/>
          <w:sz w:val="24"/>
          <w:szCs w:val="24"/>
        </w:rPr>
        <w:t>华南农业大学</w:t>
      </w:r>
      <w:r w:rsidR="00B451B6">
        <w:rPr>
          <w:rFonts w:eastAsiaTheme="minorEastAsia" w:hint="eastAsia"/>
          <w:color w:val="000000"/>
          <w:sz w:val="24"/>
          <w:szCs w:val="24"/>
        </w:rPr>
        <w:t>遗传统计分析领域</w:t>
      </w:r>
      <w:r w:rsidR="00B4778C" w:rsidRPr="002843AE">
        <w:rPr>
          <w:rFonts w:eastAsiaTheme="minorEastAsia" w:hint="eastAsia"/>
          <w:b/>
          <w:color w:val="000000"/>
          <w:sz w:val="24"/>
          <w:szCs w:val="24"/>
        </w:rPr>
        <w:t>林元震</w:t>
      </w:r>
      <w:r w:rsidR="002843AE">
        <w:rPr>
          <w:rFonts w:eastAsiaTheme="minorEastAsia" w:hint="eastAsia"/>
          <w:color w:val="000000"/>
          <w:sz w:val="24"/>
          <w:szCs w:val="24"/>
        </w:rPr>
        <w:t>博士</w:t>
      </w:r>
      <w:r w:rsidR="00B553AA">
        <w:rPr>
          <w:rFonts w:eastAsiaTheme="minorEastAsia" w:hint="eastAsia"/>
          <w:color w:val="000000"/>
          <w:sz w:val="24"/>
          <w:szCs w:val="24"/>
        </w:rPr>
        <w:t>与</w:t>
      </w:r>
      <w:r w:rsidR="00B451B6">
        <w:rPr>
          <w:rFonts w:eastAsiaTheme="minorEastAsia" w:hint="eastAsia"/>
          <w:color w:val="000000"/>
          <w:sz w:val="24"/>
          <w:szCs w:val="24"/>
        </w:rPr>
        <w:t>VSNC</w:t>
      </w:r>
      <w:r w:rsidR="00B10176">
        <w:rPr>
          <w:rFonts w:eastAsiaTheme="minorEastAsia" w:hint="eastAsia"/>
          <w:color w:val="000000"/>
          <w:sz w:val="24"/>
          <w:szCs w:val="24"/>
        </w:rPr>
        <w:t>数据分析</w:t>
      </w:r>
      <w:r w:rsidR="00B553AA">
        <w:rPr>
          <w:rFonts w:eastAsiaTheme="minorEastAsia" w:hint="eastAsia"/>
          <w:color w:val="000000"/>
          <w:sz w:val="24"/>
          <w:szCs w:val="24"/>
        </w:rPr>
        <w:t>技术</w:t>
      </w:r>
      <w:r w:rsidR="00B10176">
        <w:rPr>
          <w:rFonts w:eastAsiaTheme="minorEastAsia" w:hint="eastAsia"/>
          <w:color w:val="000000"/>
          <w:sz w:val="24"/>
          <w:szCs w:val="24"/>
        </w:rPr>
        <w:t>总监</w:t>
      </w:r>
      <w:r w:rsidR="00B4778C" w:rsidRPr="002843AE">
        <w:rPr>
          <w:rFonts w:eastAsiaTheme="minorEastAsia" w:hint="eastAsia"/>
          <w:b/>
          <w:color w:val="000000"/>
          <w:sz w:val="24"/>
          <w:szCs w:val="24"/>
        </w:rPr>
        <w:t>邓飞</w:t>
      </w:r>
      <w:r w:rsidR="00B553AA">
        <w:rPr>
          <w:rFonts w:eastAsiaTheme="minorEastAsia" w:hint="eastAsia"/>
          <w:color w:val="000000"/>
          <w:sz w:val="24"/>
          <w:szCs w:val="24"/>
        </w:rPr>
        <w:t>作为讲师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187A2E" w:rsidRPr="004560B9">
        <w:rPr>
          <w:rFonts w:eastAsiaTheme="minorEastAsia"/>
          <w:color w:val="000000"/>
          <w:sz w:val="24"/>
          <w:szCs w:val="24"/>
        </w:rPr>
        <w:t>共同探讨育种领域研究的</w:t>
      </w:r>
      <w:r w:rsidR="004E49E3" w:rsidRPr="004560B9">
        <w:rPr>
          <w:rFonts w:eastAsiaTheme="minorEastAsia"/>
          <w:color w:val="000000"/>
          <w:sz w:val="24"/>
          <w:szCs w:val="24"/>
        </w:rPr>
        <w:t>统计分析方法及实际应用案例</w:t>
      </w:r>
      <w:r w:rsidR="006D7C1C">
        <w:rPr>
          <w:rFonts w:eastAsiaTheme="minorEastAsia" w:hint="eastAsia"/>
          <w:color w:val="000000"/>
          <w:sz w:val="24"/>
          <w:szCs w:val="24"/>
        </w:rPr>
        <w:t>，</w:t>
      </w:r>
      <w:r w:rsidR="00B250BA">
        <w:rPr>
          <w:rFonts w:eastAsiaTheme="minorEastAsia" w:hint="eastAsia"/>
          <w:color w:val="000000"/>
          <w:sz w:val="24"/>
          <w:szCs w:val="24"/>
        </w:rPr>
        <w:t>欢迎动物、水产、林木、作物育种</w:t>
      </w:r>
      <w:r w:rsidR="006D7C1C">
        <w:rPr>
          <w:rFonts w:eastAsiaTheme="minorEastAsia" w:hint="eastAsia"/>
          <w:color w:val="000000"/>
          <w:sz w:val="24"/>
          <w:szCs w:val="24"/>
        </w:rPr>
        <w:t>及统计分析科研人员参加！</w:t>
      </w:r>
    </w:p>
    <w:p w:rsidR="0053297D" w:rsidRPr="00B250BA" w:rsidRDefault="0053297D" w:rsidP="00623BD2">
      <w:pPr>
        <w:spacing w:line="360" w:lineRule="auto"/>
        <w:rPr>
          <w:rFonts w:eastAsiaTheme="minorEastAsia"/>
          <w:b/>
          <w:color w:val="C00000"/>
          <w:sz w:val="24"/>
          <w:szCs w:val="24"/>
        </w:rPr>
      </w:pPr>
      <w:r w:rsidRPr="00B250BA">
        <w:rPr>
          <w:rFonts w:eastAsiaTheme="minorEastAsia" w:hint="eastAsia"/>
          <w:b/>
          <w:color w:val="C00000"/>
          <w:sz w:val="24"/>
          <w:szCs w:val="24"/>
        </w:rPr>
        <w:t>背景简介：</w:t>
      </w:r>
    </w:p>
    <w:p w:rsidR="004E6337" w:rsidRPr="004E6337" w:rsidRDefault="004E6337" w:rsidP="00F43F99">
      <w:pPr>
        <w:spacing w:line="300" w:lineRule="auto"/>
        <w:ind w:firstLine="420"/>
        <w:rPr>
          <w:rFonts w:eastAsiaTheme="minorEastAsia"/>
          <w:color w:val="000000"/>
          <w:sz w:val="24"/>
          <w:szCs w:val="24"/>
        </w:rPr>
      </w:pPr>
      <w:r w:rsidRPr="004E6337">
        <w:rPr>
          <w:rFonts w:eastAsiaTheme="minorEastAsia"/>
          <w:color w:val="000000"/>
          <w:sz w:val="24"/>
          <w:szCs w:val="24"/>
        </w:rPr>
        <w:t>在育种中</w:t>
      </w:r>
      <w:r w:rsidRPr="004E6337">
        <w:rPr>
          <w:rFonts w:eastAsiaTheme="minorEastAsia" w:hint="eastAsia"/>
          <w:color w:val="000000"/>
          <w:sz w:val="24"/>
          <w:szCs w:val="24"/>
        </w:rPr>
        <w:t>，准确的评估遗传参数是育种效率提高的关键，混合线性模型可以结合各类信息（年份、地点、场、系谱）评估遗传力、育种值、重复力以及遗传相关，</w:t>
      </w:r>
      <w:r w:rsidR="003661B3">
        <w:rPr>
          <w:rFonts w:eastAsiaTheme="minorEastAsia" w:hint="eastAsia"/>
          <w:color w:val="000000"/>
          <w:sz w:val="24"/>
          <w:szCs w:val="24"/>
        </w:rPr>
        <w:t>并</w:t>
      </w:r>
      <w:r w:rsidRPr="004E6337">
        <w:rPr>
          <w:rFonts w:eastAsiaTheme="minorEastAsia" w:hint="eastAsia"/>
          <w:color w:val="000000"/>
          <w:sz w:val="24"/>
          <w:szCs w:val="24"/>
        </w:rPr>
        <w:t>在国际上得到了广泛的应用，成为遗传参数评估的核心方法。</w:t>
      </w:r>
      <w:r w:rsidRPr="004E6337">
        <w:rPr>
          <w:rFonts w:eastAsiaTheme="minorEastAsia"/>
          <w:color w:val="000000"/>
          <w:sz w:val="24"/>
          <w:szCs w:val="24"/>
        </w:rPr>
        <w:t>另一方面</w:t>
      </w:r>
      <w:r w:rsidRPr="004E6337">
        <w:rPr>
          <w:rFonts w:eastAsiaTheme="minorEastAsia" w:hint="eastAsia"/>
          <w:color w:val="000000"/>
          <w:sz w:val="24"/>
          <w:szCs w:val="24"/>
        </w:rPr>
        <w:t>，</w:t>
      </w:r>
      <w:r w:rsidRPr="004E6337">
        <w:rPr>
          <w:rFonts w:eastAsiaTheme="minorEastAsia"/>
          <w:color w:val="000000"/>
          <w:sz w:val="24"/>
          <w:szCs w:val="24"/>
        </w:rPr>
        <w:t>随着</w:t>
      </w:r>
      <w:r w:rsidRPr="004E6337">
        <w:rPr>
          <w:rFonts w:eastAsiaTheme="minorEastAsia" w:hint="eastAsia"/>
          <w:color w:val="000000"/>
          <w:sz w:val="24"/>
          <w:szCs w:val="24"/>
        </w:rPr>
        <w:t>基因组时代的到来，大量的</w:t>
      </w:r>
      <w:r w:rsidRPr="004E6337">
        <w:rPr>
          <w:rFonts w:eastAsiaTheme="minorEastAsia" w:hint="eastAsia"/>
          <w:color w:val="000000"/>
          <w:sz w:val="24"/>
          <w:szCs w:val="24"/>
        </w:rPr>
        <w:t>SNP</w:t>
      </w:r>
      <w:r w:rsidRPr="004E6337">
        <w:rPr>
          <w:rFonts w:eastAsiaTheme="minorEastAsia" w:hint="eastAsia"/>
          <w:color w:val="000000"/>
          <w:sz w:val="24"/>
          <w:szCs w:val="24"/>
        </w:rPr>
        <w:t>能更加准确的评估各类遗传参数，基于</w:t>
      </w:r>
      <w:r w:rsidRPr="004E6337">
        <w:rPr>
          <w:rFonts w:eastAsiaTheme="minorEastAsia" w:hint="eastAsia"/>
          <w:color w:val="000000"/>
          <w:sz w:val="24"/>
          <w:szCs w:val="24"/>
        </w:rPr>
        <w:t>SNP</w:t>
      </w:r>
      <w:r w:rsidRPr="004E6337">
        <w:rPr>
          <w:rFonts w:eastAsiaTheme="minorEastAsia" w:hint="eastAsia"/>
          <w:color w:val="000000"/>
          <w:sz w:val="24"/>
          <w:szCs w:val="24"/>
        </w:rPr>
        <w:t>估计的</w:t>
      </w:r>
      <w:r w:rsidRPr="004E6337">
        <w:rPr>
          <w:rFonts w:eastAsiaTheme="minorEastAsia" w:hint="eastAsia"/>
          <w:color w:val="000000"/>
          <w:sz w:val="24"/>
          <w:szCs w:val="24"/>
        </w:rPr>
        <w:t>GBLUP</w:t>
      </w:r>
      <w:r w:rsidRPr="004E6337">
        <w:rPr>
          <w:rFonts w:eastAsiaTheme="minorEastAsia" w:hint="eastAsia"/>
          <w:color w:val="000000"/>
          <w:sz w:val="24"/>
          <w:szCs w:val="24"/>
        </w:rPr>
        <w:t>，以及全</w:t>
      </w:r>
      <w:r w:rsidRPr="002C173D">
        <w:rPr>
          <w:rFonts w:eastAsiaTheme="minorEastAsia" w:hint="eastAsia"/>
          <w:sz w:val="24"/>
          <w:szCs w:val="24"/>
        </w:rPr>
        <w:t>基因组选择（</w:t>
      </w:r>
      <w:r w:rsidRPr="002C173D">
        <w:rPr>
          <w:rFonts w:eastAsiaTheme="minorEastAsia"/>
          <w:sz w:val="24"/>
          <w:szCs w:val="24"/>
        </w:rPr>
        <w:t>GS</w:t>
      </w:r>
      <w:r w:rsidRPr="002C173D">
        <w:rPr>
          <w:rFonts w:eastAsiaTheme="minorEastAsia" w:hint="eastAsia"/>
          <w:sz w:val="24"/>
          <w:szCs w:val="24"/>
        </w:rPr>
        <w:t>）在</w:t>
      </w:r>
      <w:r w:rsidR="0088386B" w:rsidRPr="002C173D">
        <w:rPr>
          <w:rFonts w:eastAsiaTheme="minorEastAsia" w:hint="eastAsia"/>
          <w:sz w:val="24"/>
          <w:szCs w:val="24"/>
        </w:rPr>
        <w:t>动植物</w:t>
      </w:r>
      <w:r w:rsidRPr="002C173D">
        <w:rPr>
          <w:rFonts w:eastAsiaTheme="minorEastAsia" w:hint="eastAsia"/>
          <w:sz w:val="24"/>
          <w:szCs w:val="24"/>
        </w:rPr>
        <w:t>育种</w:t>
      </w:r>
      <w:r w:rsidR="00513E4F" w:rsidRPr="002C173D">
        <w:rPr>
          <w:rFonts w:eastAsiaTheme="minorEastAsia" w:hint="eastAsia"/>
          <w:sz w:val="24"/>
          <w:szCs w:val="24"/>
        </w:rPr>
        <w:t>中</w:t>
      </w:r>
      <w:r w:rsidRPr="002C173D">
        <w:rPr>
          <w:rFonts w:eastAsiaTheme="minorEastAsia" w:hint="eastAsia"/>
          <w:sz w:val="24"/>
          <w:szCs w:val="24"/>
        </w:rPr>
        <w:t>发挥了重要作用。</w:t>
      </w:r>
    </w:p>
    <w:p w:rsidR="00B250BA" w:rsidRPr="004E6337" w:rsidRDefault="004A45AF" w:rsidP="00B250BA">
      <w:pPr>
        <w:spacing w:line="30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ASreml</w:t>
      </w:r>
      <w:r w:rsidR="006C1CEE" w:rsidRPr="004560B9">
        <w:rPr>
          <w:rFonts w:eastAsiaTheme="minorEastAsia"/>
          <w:color w:val="000000"/>
          <w:sz w:val="24"/>
          <w:szCs w:val="24"/>
        </w:rPr>
        <w:t>是拟合线性混合模型的</w:t>
      </w:r>
      <w:r w:rsidR="006C1CEE">
        <w:rPr>
          <w:rFonts w:eastAsiaTheme="minorEastAsia" w:hint="eastAsia"/>
          <w:color w:val="000000"/>
          <w:sz w:val="24"/>
          <w:szCs w:val="24"/>
        </w:rPr>
        <w:t>强大遗传</w:t>
      </w:r>
      <w:r w:rsidR="006C1CEE" w:rsidRPr="004560B9">
        <w:rPr>
          <w:rFonts w:eastAsiaTheme="minorEastAsia"/>
          <w:color w:val="000000"/>
          <w:sz w:val="24"/>
          <w:szCs w:val="24"/>
        </w:rPr>
        <w:t>数据分析软件，由</w:t>
      </w:r>
      <w:r w:rsidR="006C1CEE" w:rsidRPr="004560B9">
        <w:rPr>
          <w:rFonts w:eastAsiaTheme="minorEastAsia"/>
          <w:color w:val="000000"/>
          <w:sz w:val="24"/>
          <w:szCs w:val="24"/>
        </w:rPr>
        <w:t>NSW Department of Primary Industries</w:t>
      </w:r>
      <w:r w:rsidR="006C1CEE" w:rsidRPr="004E6337">
        <w:rPr>
          <w:rFonts w:eastAsiaTheme="minorEastAsia" w:hint="eastAsia"/>
          <w:color w:val="000000"/>
          <w:sz w:val="24"/>
          <w:szCs w:val="24"/>
        </w:rPr>
        <w:t>(</w:t>
      </w:r>
      <w:r w:rsidR="00623BD2">
        <w:rPr>
          <w:rFonts w:eastAsiaTheme="minorEastAsia" w:hint="eastAsia"/>
          <w:color w:val="000000"/>
          <w:sz w:val="24"/>
          <w:szCs w:val="24"/>
        </w:rPr>
        <w:t>澳大利亚</w:t>
      </w:r>
      <w:r w:rsidR="006C1CEE" w:rsidRPr="004E6337">
        <w:rPr>
          <w:rFonts w:eastAsiaTheme="minorEastAsia" w:hint="eastAsia"/>
          <w:color w:val="000000"/>
          <w:sz w:val="24"/>
          <w:szCs w:val="24"/>
        </w:rPr>
        <w:t>新南威尔士州第一产业部</w:t>
      </w:r>
      <w:r w:rsidR="006C1CEE" w:rsidRPr="004E6337">
        <w:rPr>
          <w:rFonts w:eastAsiaTheme="minorEastAsia" w:hint="eastAsia"/>
          <w:color w:val="000000"/>
          <w:sz w:val="24"/>
          <w:szCs w:val="24"/>
        </w:rPr>
        <w:t>)</w:t>
      </w:r>
      <w:r w:rsidR="006C1CEE" w:rsidRPr="004560B9">
        <w:rPr>
          <w:rFonts w:eastAsiaTheme="minorEastAsia"/>
          <w:color w:val="000000"/>
          <w:sz w:val="24"/>
          <w:szCs w:val="24"/>
        </w:rPr>
        <w:t>的</w:t>
      </w:r>
      <w:r w:rsidR="006C1CEE" w:rsidRPr="004560B9">
        <w:rPr>
          <w:rFonts w:eastAsiaTheme="minorEastAsia"/>
          <w:color w:val="000000"/>
          <w:sz w:val="24"/>
          <w:szCs w:val="24"/>
        </w:rPr>
        <w:t>Arthur Gilmour</w:t>
      </w:r>
      <w:r w:rsidR="006C1CEE" w:rsidRPr="004560B9">
        <w:rPr>
          <w:rFonts w:eastAsiaTheme="minorEastAsia"/>
          <w:color w:val="000000"/>
          <w:sz w:val="24"/>
          <w:szCs w:val="24"/>
        </w:rPr>
        <w:t>博士开发，</w:t>
      </w:r>
      <w:r w:rsidR="006C1CEE">
        <w:rPr>
          <w:rFonts w:eastAsiaTheme="minorEastAsia" w:hint="eastAsia"/>
          <w:color w:val="000000"/>
          <w:sz w:val="24"/>
          <w:szCs w:val="24"/>
        </w:rPr>
        <w:t>相比于其它软件，</w:t>
      </w:r>
      <w:r>
        <w:rPr>
          <w:rFonts w:eastAsiaTheme="minorEastAsia" w:hint="eastAsia"/>
          <w:color w:val="000000"/>
          <w:sz w:val="24"/>
          <w:szCs w:val="24"/>
        </w:rPr>
        <w:t>ASreml</w:t>
      </w:r>
      <w:r w:rsidR="006C1CEE" w:rsidRPr="004560B9">
        <w:rPr>
          <w:rFonts w:eastAsiaTheme="minorEastAsia"/>
          <w:color w:val="000000"/>
          <w:sz w:val="24"/>
          <w:szCs w:val="24"/>
        </w:rPr>
        <w:t>可利用灵活的混合线性模型和广义线性模型来处理大规模的数据，实现大数据高效、快速的分析。</w:t>
      </w:r>
      <w:r w:rsidR="004E6337" w:rsidRPr="004E6337">
        <w:rPr>
          <w:rFonts w:eastAsiaTheme="minorEastAsia"/>
          <w:color w:val="000000"/>
          <w:sz w:val="24"/>
          <w:szCs w:val="24"/>
        </w:rPr>
        <w:t>即便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在</w:t>
      </w:r>
      <w:r w:rsidR="004E6337" w:rsidRPr="004E6337">
        <w:rPr>
          <w:rFonts w:eastAsiaTheme="minorEastAsia"/>
          <w:color w:val="000000"/>
          <w:sz w:val="24"/>
          <w:szCs w:val="24"/>
        </w:rPr>
        <w:t>群体规模大、群体结构复杂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和</w:t>
      </w:r>
      <w:r w:rsidR="004E6337" w:rsidRPr="004E6337">
        <w:rPr>
          <w:rFonts w:eastAsiaTheme="minorEastAsia"/>
          <w:color w:val="000000"/>
          <w:sz w:val="24"/>
          <w:szCs w:val="24"/>
        </w:rPr>
        <w:t>观测数据不平衡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的</w:t>
      </w:r>
      <w:r w:rsidR="004E6337" w:rsidRPr="004E6337">
        <w:rPr>
          <w:rFonts w:eastAsiaTheme="minorEastAsia"/>
          <w:color w:val="000000"/>
          <w:sz w:val="24"/>
          <w:szCs w:val="24"/>
        </w:rPr>
        <w:t>条件下，</w:t>
      </w:r>
      <w:r w:rsidR="006D7C1C">
        <w:rPr>
          <w:rFonts w:eastAsiaTheme="minorEastAsia" w:hint="eastAsia"/>
          <w:color w:val="000000"/>
          <w:sz w:val="24"/>
          <w:szCs w:val="24"/>
        </w:rPr>
        <w:t>也</w:t>
      </w:r>
      <w:r w:rsidR="004E6337" w:rsidRPr="004E6337">
        <w:rPr>
          <w:rFonts w:eastAsiaTheme="minorEastAsia"/>
          <w:color w:val="000000"/>
          <w:sz w:val="24"/>
          <w:szCs w:val="24"/>
        </w:rPr>
        <w:t>可以获得较精确的育种值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。</w:t>
      </w:r>
      <w:r w:rsidR="006C1CEE" w:rsidRPr="004560B9">
        <w:rPr>
          <w:rFonts w:eastAsiaTheme="minorEastAsia"/>
          <w:color w:val="000000"/>
          <w:sz w:val="24"/>
          <w:szCs w:val="24"/>
        </w:rPr>
        <w:t>目前，</w:t>
      </w:r>
      <w:r>
        <w:rPr>
          <w:rFonts w:eastAsiaTheme="minorEastAsia"/>
          <w:color w:val="000000"/>
          <w:sz w:val="24"/>
          <w:szCs w:val="24"/>
        </w:rPr>
        <w:t>ASreml</w:t>
      </w:r>
      <w:r w:rsidR="006C1CEE" w:rsidRPr="004560B9">
        <w:rPr>
          <w:rFonts w:eastAsiaTheme="minorEastAsia"/>
          <w:color w:val="000000"/>
          <w:sz w:val="24"/>
          <w:szCs w:val="24"/>
        </w:rPr>
        <w:t>软件已在世界范围内广泛地应用于林业、渔业、畜牧、作物</w:t>
      </w:r>
      <w:r w:rsidR="00FE2C6F">
        <w:rPr>
          <w:rFonts w:eastAsiaTheme="minorEastAsia" w:hint="eastAsia"/>
          <w:color w:val="000000"/>
          <w:sz w:val="24"/>
          <w:szCs w:val="24"/>
        </w:rPr>
        <w:t>、医学</w:t>
      </w:r>
      <w:r w:rsidR="006C1CEE" w:rsidRPr="004560B9">
        <w:rPr>
          <w:rFonts w:eastAsiaTheme="minorEastAsia"/>
          <w:color w:val="000000"/>
          <w:sz w:val="24"/>
          <w:szCs w:val="24"/>
        </w:rPr>
        <w:t>等众多</w:t>
      </w:r>
      <w:r w:rsidR="002D5EDC">
        <w:rPr>
          <w:rFonts w:eastAsiaTheme="minorEastAsia"/>
          <w:color w:val="000000"/>
          <w:sz w:val="24"/>
          <w:szCs w:val="24"/>
        </w:rPr>
        <w:t>领域的研究</w:t>
      </w:r>
      <w:r w:rsidR="002D5EDC">
        <w:rPr>
          <w:rFonts w:eastAsiaTheme="minorEastAsia" w:hint="eastAsia"/>
          <w:color w:val="000000"/>
          <w:sz w:val="24"/>
          <w:szCs w:val="24"/>
        </w:rPr>
        <w:t>，</w:t>
      </w:r>
      <w:r w:rsidR="006C1CEE">
        <w:rPr>
          <w:rFonts w:eastAsiaTheme="minorEastAsia" w:hint="eastAsia"/>
          <w:color w:val="000000"/>
          <w:sz w:val="24"/>
          <w:szCs w:val="24"/>
        </w:rPr>
        <w:t>并</w:t>
      </w:r>
      <w:r w:rsidR="00CC6F48">
        <w:rPr>
          <w:rFonts w:eastAsiaTheme="minorEastAsia" w:hint="eastAsia"/>
          <w:color w:val="000000"/>
          <w:sz w:val="24"/>
          <w:szCs w:val="24"/>
        </w:rPr>
        <w:t>辅助科研人员在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相关领域</w:t>
      </w:r>
      <w:r w:rsidR="002D5EDC">
        <w:rPr>
          <w:rFonts w:eastAsiaTheme="minorEastAsia" w:hint="eastAsia"/>
          <w:color w:val="000000"/>
          <w:sz w:val="24"/>
          <w:szCs w:val="24"/>
        </w:rPr>
        <w:t>知名期刊</w:t>
      </w:r>
      <w:r w:rsidR="00334FF9">
        <w:rPr>
          <w:rFonts w:eastAsiaTheme="minorEastAsia" w:hint="eastAsia"/>
          <w:color w:val="000000"/>
          <w:sz w:val="24"/>
          <w:szCs w:val="24"/>
        </w:rPr>
        <w:t>发表了大量</w:t>
      </w:r>
      <w:r w:rsidR="004E6337" w:rsidRPr="004E6337">
        <w:rPr>
          <w:rFonts w:eastAsiaTheme="minorEastAsia" w:hint="eastAsia"/>
          <w:color w:val="000000"/>
          <w:sz w:val="24"/>
          <w:szCs w:val="24"/>
        </w:rPr>
        <w:t>文章</w:t>
      </w:r>
      <w:r w:rsidR="004E6337" w:rsidRPr="004E6337">
        <w:rPr>
          <w:rFonts w:eastAsiaTheme="minorEastAsia"/>
          <w:color w:val="000000"/>
          <w:sz w:val="24"/>
          <w:szCs w:val="24"/>
        </w:rPr>
        <w:t>。</w:t>
      </w:r>
    </w:p>
    <w:p w:rsidR="000E0A5C" w:rsidRPr="004560B9" w:rsidRDefault="00277B05" w:rsidP="00623BD2">
      <w:pPr>
        <w:spacing w:line="360" w:lineRule="auto"/>
        <w:rPr>
          <w:rFonts w:eastAsiaTheme="minorEastAsia"/>
          <w:b/>
          <w:color w:val="C00000"/>
          <w:sz w:val="24"/>
          <w:szCs w:val="24"/>
        </w:rPr>
      </w:pPr>
      <w:r>
        <w:rPr>
          <w:rFonts w:eastAsiaTheme="minorEastAsia" w:hint="eastAsia"/>
          <w:b/>
          <w:color w:val="C00000"/>
          <w:sz w:val="24"/>
          <w:szCs w:val="24"/>
        </w:rPr>
        <w:t>参会须知</w:t>
      </w:r>
      <w:r w:rsidR="000E0A5C" w:rsidRPr="004560B9">
        <w:rPr>
          <w:rFonts w:eastAsiaTheme="minorEastAsia"/>
          <w:b/>
          <w:color w:val="C00000"/>
          <w:sz w:val="24"/>
          <w:szCs w:val="24"/>
        </w:rPr>
        <w:t>：</w:t>
      </w:r>
    </w:p>
    <w:p w:rsidR="000E0A5C" w:rsidRPr="004560B9" w:rsidRDefault="000E0A5C" w:rsidP="001F4081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A26399" w:rsidRPr="004560B9">
        <w:rPr>
          <w:rFonts w:eastAsiaTheme="minorEastAsia"/>
          <w:color w:val="000000"/>
          <w:sz w:val="24"/>
          <w:szCs w:val="24"/>
        </w:rPr>
        <w:t>1</w:t>
      </w:r>
      <w:r w:rsidRPr="004560B9">
        <w:rPr>
          <w:rFonts w:eastAsiaTheme="minorEastAsia"/>
          <w:color w:val="000000"/>
          <w:sz w:val="24"/>
          <w:szCs w:val="24"/>
        </w:rPr>
        <w:t>）</w:t>
      </w:r>
      <w:r w:rsidR="002D7525">
        <w:rPr>
          <w:rFonts w:eastAsiaTheme="minorEastAsia" w:hint="eastAsia"/>
          <w:color w:val="000000"/>
          <w:sz w:val="24"/>
          <w:szCs w:val="24"/>
        </w:rPr>
        <w:t>会议</w:t>
      </w:r>
      <w:r w:rsidRPr="004560B9">
        <w:rPr>
          <w:rFonts w:eastAsiaTheme="minorEastAsia"/>
          <w:color w:val="000000"/>
          <w:sz w:val="24"/>
          <w:szCs w:val="24"/>
        </w:rPr>
        <w:t>期间为参会</w:t>
      </w:r>
      <w:r w:rsidR="008B5B9B">
        <w:rPr>
          <w:rFonts w:eastAsiaTheme="minorEastAsia" w:hint="eastAsia"/>
          <w:color w:val="000000"/>
          <w:sz w:val="24"/>
          <w:szCs w:val="24"/>
        </w:rPr>
        <w:t>者</w:t>
      </w:r>
      <w:r w:rsidRPr="004560B9">
        <w:rPr>
          <w:rFonts w:eastAsiaTheme="minorEastAsia"/>
          <w:color w:val="000000"/>
          <w:sz w:val="24"/>
          <w:szCs w:val="24"/>
        </w:rPr>
        <w:t>免费提供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="005D00D4" w:rsidRPr="004560B9">
        <w:rPr>
          <w:rFonts w:eastAsiaTheme="minorEastAsia"/>
          <w:color w:val="000000"/>
          <w:sz w:val="24"/>
          <w:szCs w:val="24"/>
        </w:rPr>
        <w:t>国际</w:t>
      </w:r>
      <w:r w:rsidR="000C087F" w:rsidRPr="005C49EE">
        <w:rPr>
          <w:rFonts w:eastAsiaTheme="minorEastAsia"/>
          <w:color w:val="000000"/>
          <w:sz w:val="24"/>
          <w:szCs w:val="24"/>
        </w:rPr>
        <w:t>中</w:t>
      </w:r>
      <w:r w:rsidR="000C087F">
        <w:rPr>
          <w:rFonts w:eastAsiaTheme="minorEastAsia" w:hint="eastAsia"/>
          <w:color w:val="000000"/>
          <w:sz w:val="24"/>
          <w:szCs w:val="24"/>
        </w:rPr>
        <w:t>(</w:t>
      </w:r>
      <w:r w:rsidR="000C087F" w:rsidRPr="005C49EE">
        <w:rPr>
          <w:rFonts w:eastAsiaTheme="minorEastAsia"/>
          <w:color w:val="000000"/>
          <w:sz w:val="24"/>
          <w:szCs w:val="24"/>
        </w:rPr>
        <w:t>高</w:t>
      </w:r>
      <w:r w:rsidR="000C087F">
        <w:rPr>
          <w:rFonts w:eastAsiaTheme="minorEastAsia" w:hint="eastAsia"/>
          <w:color w:val="000000"/>
          <w:sz w:val="24"/>
          <w:szCs w:val="24"/>
        </w:rPr>
        <w:t>)</w:t>
      </w:r>
      <w:r w:rsidR="005D00D4" w:rsidRPr="004560B9">
        <w:rPr>
          <w:rFonts w:eastAsiaTheme="minorEastAsia"/>
          <w:color w:val="000000"/>
          <w:sz w:val="24"/>
          <w:szCs w:val="24"/>
        </w:rPr>
        <w:t>资格</w:t>
      </w:r>
      <w:r w:rsidRPr="004560B9">
        <w:rPr>
          <w:rFonts w:eastAsiaTheme="minorEastAsia"/>
          <w:color w:val="000000"/>
          <w:sz w:val="24"/>
          <w:szCs w:val="24"/>
        </w:rPr>
        <w:t>认证机会，认证考试通过者可获得英国总部</w:t>
      </w:r>
      <w:r w:rsidRPr="004560B9">
        <w:rPr>
          <w:rFonts w:eastAsiaTheme="minorEastAsia"/>
          <w:color w:val="000000"/>
          <w:sz w:val="24"/>
          <w:szCs w:val="24"/>
        </w:rPr>
        <w:t>VSNI</w:t>
      </w:r>
      <w:r w:rsidRPr="004560B9">
        <w:rPr>
          <w:rFonts w:eastAsiaTheme="minorEastAsia"/>
          <w:color w:val="000000"/>
          <w:sz w:val="24"/>
          <w:szCs w:val="24"/>
        </w:rPr>
        <w:t>授权颁发的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="005D00D4" w:rsidRPr="004560B9">
        <w:rPr>
          <w:rFonts w:eastAsiaTheme="minorEastAsia"/>
          <w:color w:val="000000"/>
          <w:sz w:val="24"/>
          <w:szCs w:val="24"/>
        </w:rPr>
        <w:t>国际</w:t>
      </w:r>
      <w:r w:rsidR="005C49EE" w:rsidRPr="005C49EE">
        <w:rPr>
          <w:rFonts w:eastAsiaTheme="minorEastAsia"/>
          <w:color w:val="000000"/>
          <w:sz w:val="24"/>
          <w:szCs w:val="24"/>
        </w:rPr>
        <w:t>中</w:t>
      </w:r>
      <w:r w:rsidR="005C49EE">
        <w:rPr>
          <w:rFonts w:eastAsiaTheme="minorEastAsia" w:hint="eastAsia"/>
          <w:color w:val="000000"/>
          <w:sz w:val="24"/>
          <w:szCs w:val="24"/>
        </w:rPr>
        <w:t>(</w:t>
      </w:r>
      <w:r w:rsidR="005C49EE" w:rsidRPr="005C49EE">
        <w:rPr>
          <w:rFonts w:eastAsiaTheme="minorEastAsia"/>
          <w:color w:val="000000"/>
          <w:sz w:val="24"/>
          <w:szCs w:val="24"/>
        </w:rPr>
        <w:t>高</w:t>
      </w:r>
      <w:r w:rsidR="005C49EE">
        <w:rPr>
          <w:rFonts w:eastAsiaTheme="minorEastAsia" w:hint="eastAsia"/>
          <w:color w:val="000000"/>
          <w:sz w:val="24"/>
          <w:szCs w:val="24"/>
        </w:rPr>
        <w:t>)</w:t>
      </w:r>
      <w:r w:rsidR="00E86F0A" w:rsidRPr="004560B9">
        <w:rPr>
          <w:rFonts w:eastAsiaTheme="minorEastAsia"/>
          <w:color w:val="000000"/>
          <w:sz w:val="24"/>
          <w:szCs w:val="24"/>
        </w:rPr>
        <w:t>级</w:t>
      </w:r>
      <w:r w:rsidRPr="004560B9">
        <w:rPr>
          <w:rFonts w:eastAsiaTheme="minorEastAsia"/>
          <w:color w:val="000000"/>
          <w:sz w:val="24"/>
          <w:szCs w:val="24"/>
        </w:rPr>
        <w:t>资格证书</w:t>
      </w:r>
      <w:r w:rsidR="00FD1DCD" w:rsidRPr="004560B9">
        <w:rPr>
          <w:rFonts w:eastAsiaTheme="minorEastAsia"/>
          <w:color w:val="000000"/>
          <w:sz w:val="24"/>
          <w:szCs w:val="24"/>
        </w:rPr>
        <w:t>（由</w:t>
      </w:r>
      <w:r w:rsidR="002D7525">
        <w:rPr>
          <w:rFonts w:eastAsiaTheme="minorEastAsia" w:hint="eastAsia"/>
          <w:color w:val="000000"/>
          <w:sz w:val="24"/>
          <w:szCs w:val="24"/>
        </w:rPr>
        <w:t>作者</w:t>
      </w:r>
      <w:r w:rsidR="00FD1DCD" w:rsidRPr="004560B9">
        <w:rPr>
          <w:rFonts w:eastAsiaTheme="minorEastAsia"/>
          <w:color w:val="000000"/>
          <w:sz w:val="24"/>
          <w:szCs w:val="24"/>
        </w:rPr>
        <w:t>Arthur Gilmour</w:t>
      </w:r>
      <w:r w:rsidR="00FD1DCD" w:rsidRPr="004560B9">
        <w:rPr>
          <w:rFonts w:eastAsiaTheme="minorEastAsia"/>
          <w:color w:val="000000"/>
          <w:sz w:val="24"/>
          <w:szCs w:val="24"/>
        </w:rPr>
        <w:t>签名认证）</w:t>
      </w:r>
      <w:r w:rsidRPr="004560B9">
        <w:rPr>
          <w:rFonts w:eastAsiaTheme="minorEastAsia"/>
          <w:color w:val="000000"/>
          <w:sz w:val="24"/>
          <w:szCs w:val="24"/>
        </w:rPr>
        <w:t>；</w:t>
      </w:r>
    </w:p>
    <w:p w:rsidR="00DA32D7" w:rsidRDefault="000E0A5C" w:rsidP="00827DD9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4560B9">
        <w:rPr>
          <w:rFonts w:eastAsiaTheme="minorEastAsia"/>
          <w:color w:val="000000"/>
          <w:sz w:val="24"/>
          <w:szCs w:val="24"/>
        </w:rPr>
        <w:t>（</w:t>
      </w:r>
      <w:r w:rsidR="00A26399" w:rsidRPr="004560B9">
        <w:rPr>
          <w:rFonts w:eastAsiaTheme="minorEastAsia"/>
          <w:color w:val="000000"/>
          <w:sz w:val="24"/>
          <w:szCs w:val="24"/>
        </w:rPr>
        <w:t>2</w:t>
      </w:r>
      <w:r w:rsidRPr="004560B9">
        <w:rPr>
          <w:rFonts w:eastAsiaTheme="minorEastAsia"/>
          <w:color w:val="000000"/>
          <w:sz w:val="24"/>
          <w:szCs w:val="24"/>
        </w:rPr>
        <w:t>）</w:t>
      </w:r>
      <w:r w:rsidR="008B5B9B">
        <w:rPr>
          <w:rFonts w:eastAsiaTheme="minorEastAsia" w:hint="eastAsia"/>
          <w:color w:val="000000"/>
          <w:sz w:val="24"/>
          <w:szCs w:val="24"/>
        </w:rPr>
        <w:t>会议最后一天有现场数据解疑环节，</w:t>
      </w:r>
      <w:r w:rsidRPr="004560B9">
        <w:rPr>
          <w:rFonts w:eastAsiaTheme="minorEastAsia"/>
          <w:color w:val="000000"/>
          <w:sz w:val="24"/>
          <w:szCs w:val="24"/>
        </w:rPr>
        <w:t>如有日常科研或学习中的数据分析方面的</w:t>
      </w:r>
      <w:r w:rsidR="00484FE4">
        <w:rPr>
          <w:rFonts w:eastAsiaTheme="minorEastAsia" w:hint="eastAsia"/>
          <w:color w:val="000000"/>
          <w:sz w:val="24"/>
          <w:szCs w:val="24"/>
        </w:rPr>
        <w:t>疑惑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8B5B9B">
        <w:rPr>
          <w:rFonts w:eastAsiaTheme="minorEastAsia" w:hint="eastAsia"/>
          <w:color w:val="000000"/>
          <w:sz w:val="24"/>
          <w:szCs w:val="24"/>
        </w:rPr>
        <w:t>请</w:t>
      </w:r>
      <w:r w:rsidRPr="004560B9">
        <w:rPr>
          <w:rFonts w:eastAsiaTheme="minorEastAsia"/>
          <w:color w:val="000000"/>
          <w:sz w:val="24"/>
          <w:szCs w:val="24"/>
        </w:rPr>
        <w:t>在</w:t>
      </w:r>
      <w:r w:rsidR="00277B05">
        <w:rPr>
          <w:rFonts w:eastAsiaTheme="minorEastAsia" w:hint="eastAsia"/>
          <w:color w:val="000000"/>
          <w:sz w:val="24"/>
          <w:szCs w:val="24"/>
        </w:rPr>
        <w:t>会</w:t>
      </w:r>
      <w:r w:rsidR="008B5B9B">
        <w:rPr>
          <w:rFonts w:eastAsiaTheme="minorEastAsia" w:hint="eastAsia"/>
          <w:color w:val="000000"/>
          <w:sz w:val="24"/>
          <w:szCs w:val="24"/>
        </w:rPr>
        <w:t>前</w:t>
      </w:r>
      <w:r w:rsidR="008B5B9B">
        <w:rPr>
          <w:rFonts w:eastAsiaTheme="minorEastAsia"/>
          <w:color w:val="000000"/>
          <w:sz w:val="24"/>
          <w:szCs w:val="24"/>
        </w:rPr>
        <w:t>提</w:t>
      </w:r>
      <w:r w:rsidR="008B5B9B">
        <w:rPr>
          <w:rFonts w:eastAsiaTheme="minorEastAsia" w:hint="eastAsia"/>
          <w:color w:val="000000"/>
          <w:sz w:val="24"/>
          <w:szCs w:val="24"/>
        </w:rPr>
        <w:t>交</w:t>
      </w:r>
      <w:r w:rsidRPr="004560B9">
        <w:rPr>
          <w:rFonts w:eastAsiaTheme="minorEastAsia"/>
          <w:color w:val="000000"/>
          <w:sz w:val="24"/>
          <w:szCs w:val="24"/>
        </w:rPr>
        <w:t>，</w:t>
      </w:r>
      <w:r w:rsidR="008B5B9B">
        <w:rPr>
          <w:rFonts w:eastAsiaTheme="minorEastAsia" w:hint="eastAsia"/>
          <w:color w:val="000000"/>
          <w:sz w:val="24"/>
          <w:szCs w:val="24"/>
        </w:rPr>
        <w:t>会议期间将</w:t>
      </w:r>
      <w:r w:rsidRPr="004560B9">
        <w:rPr>
          <w:rFonts w:eastAsiaTheme="minorEastAsia"/>
          <w:color w:val="000000"/>
          <w:sz w:val="24"/>
          <w:szCs w:val="24"/>
        </w:rPr>
        <w:t>对代表性的问题进行讨论和解答。</w:t>
      </w:r>
    </w:p>
    <w:p w:rsidR="001C0762" w:rsidRDefault="001C0762" w:rsidP="00260F25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一、</w:t>
      </w:r>
      <w:r w:rsidR="006A7A7D">
        <w:rPr>
          <w:rFonts w:eastAsiaTheme="minorEastAsia" w:hint="eastAsia"/>
          <w:b/>
          <w:sz w:val="24"/>
          <w:szCs w:val="24"/>
        </w:rPr>
        <w:t>会议</w:t>
      </w:r>
      <w:r w:rsidR="001D6B47">
        <w:rPr>
          <w:rFonts w:eastAsiaTheme="minorEastAsia" w:hint="eastAsia"/>
          <w:b/>
          <w:sz w:val="24"/>
          <w:szCs w:val="24"/>
        </w:rPr>
        <w:t>举办方</w:t>
      </w:r>
    </w:p>
    <w:p w:rsidR="001C0762" w:rsidRDefault="001C0762" w:rsidP="001F4081">
      <w:pPr>
        <w:spacing w:line="300" w:lineRule="auto"/>
        <w:rPr>
          <w:rFonts w:eastAsiaTheme="minorEastAsia"/>
          <w:sz w:val="24"/>
          <w:szCs w:val="24"/>
        </w:rPr>
      </w:pPr>
      <w:r w:rsidRPr="001C0762">
        <w:rPr>
          <w:rFonts w:eastAsiaTheme="minorEastAsia" w:hint="eastAsia"/>
          <w:b/>
          <w:sz w:val="24"/>
          <w:szCs w:val="24"/>
        </w:rPr>
        <w:t>主办方</w:t>
      </w:r>
      <w:r>
        <w:rPr>
          <w:rFonts w:eastAsiaTheme="minorEastAsia" w:hint="eastAsia"/>
          <w:b/>
          <w:sz w:val="24"/>
          <w:szCs w:val="24"/>
        </w:rPr>
        <w:t>：</w:t>
      </w:r>
      <w:r w:rsidRPr="001D6B47">
        <w:rPr>
          <w:rFonts w:eastAsiaTheme="minorEastAsia" w:hint="eastAsia"/>
          <w:sz w:val="24"/>
          <w:szCs w:val="24"/>
        </w:rPr>
        <w:t>北京维斯恩思软件有限责任公司</w:t>
      </w:r>
    </w:p>
    <w:p w:rsidR="000B2EBC" w:rsidRDefault="000B2EBC" w:rsidP="001F4081">
      <w:pPr>
        <w:spacing w:line="300" w:lineRule="auto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        </w:t>
      </w:r>
      <w:r>
        <w:rPr>
          <w:rFonts w:eastAsiaTheme="minorEastAsia" w:hint="eastAsia"/>
          <w:sz w:val="24"/>
          <w:szCs w:val="24"/>
        </w:rPr>
        <w:t>林木遗传育种国家重点实验室</w:t>
      </w:r>
    </w:p>
    <w:p w:rsidR="001E4426" w:rsidRPr="00E12ACF" w:rsidRDefault="001E4426" w:rsidP="001F4081">
      <w:pPr>
        <w:spacing w:line="300" w:lineRule="auto"/>
        <w:rPr>
          <w:rFonts w:eastAsiaTheme="minorEastAsia"/>
          <w:color w:val="FF0000"/>
          <w:sz w:val="24"/>
          <w:szCs w:val="24"/>
        </w:rPr>
      </w:pPr>
    </w:p>
    <w:p w:rsidR="0048782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二</w:t>
      </w:r>
      <w:r w:rsidR="0008108A" w:rsidRPr="004560B9">
        <w:rPr>
          <w:rFonts w:eastAsiaTheme="minorEastAsia"/>
          <w:b/>
          <w:sz w:val="24"/>
          <w:szCs w:val="24"/>
        </w:rPr>
        <w:t>、</w:t>
      </w:r>
      <w:r w:rsidR="006A7A7D">
        <w:rPr>
          <w:rFonts w:eastAsiaTheme="minorEastAsia" w:hint="eastAsia"/>
          <w:b/>
          <w:sz w:val="24"/>
          <w:szCs w:val="24"/>
        </w:rPr>
        <w:t>会议</w:t>
      </w:r>
      <w:r w:rsidR="0008108A" w:rsidRPr="004560B9">
        <w:rPr>
          <w:rFonts w:eastAsiaTheme="minorEastAsia"/>
          <w:b/>
          <w:sz w:val="24"/>
          <w:szCs w:val="24"/>
        </w:rPr>
        <w:t>时间及地点</w:t>
      </w:r>
    </w:p>
    <w:p w:rsidR="0008108A" w:rsidRPr="004560B9" w:rsidRDefault="00EC0B02" w:rsidP="001F4081">
      <w:pPr>
        <w:spacing w:line="300" w:lineRule="auto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时间：</w:t>
      </w:r>
      <w:r w:rsidRPr="004560B9">
        <w:rPr>
          <w:rFonts w:eastAsiaTheme="minorEastAsia"/>
          <w:sz w:val="24"/>
          <w:szCs w:val="24"/>
        </w:rPr>
        <w:t>2017</w:t>
      </w:r>
      <w:r w:rsidRPr="004560B9">
        <w:rPr>
          <w:rFonts w:eastAsiaTheme="minorEastAsia"/>
          <w:sz w:val="24"/>
          <w:szCs w:val="24"/>
        </w:rPr>
        <w:t>年</w:t>
      </w:r>
      <w:r w:rsidR="00F055AA" w:rsidRPr="004560B9">
        <w:rPr>
          <w:rFonts w:eastAsiaTheme="minorEastAsia"/>
          <w:sz w:val="24"/>
          <w:szCs w:val="24"/>
        </w:rPr>
        <w:t>7</w:t>
      </w:r>
      <w:r w:rsidRPr="004560B9">
        <w:rPr>
          <w:rFonts w:eastAsiaTheme="minorEastAsia"/>
          <w:sz w:val="24"/>
          <w:szCs w:val="24"/>
        </w:rPr>
        <w:t>月</w:t>
      </w:r>
      <w:r w:rsidR="0008108A" w:rsidRPr="004560B9">
        <w:rPr>
          <w:rFonts w:eastAsiaTheme="minorEastAsia"/>
          <w:sz w:val="24"/>
          <w:szCs w:val="24"/>
        </w:rPr>
        <w:t>24</w:t>
      </w:r>
      <w:r w:rsidR="00B451B6">
        <w:rPr>
          <w:rFonts w:eastAsiaTheme="minorEastAsia" w:hint="eastAsia"/>
          <w:sz w:val="24"/>
          <w:szCs w:val="24"/>
        </w:rPr>
        <w:t>—</w:t>
      </w:r>
      <w:r w:rsidR="0008108A" w:rsidRPr="004560B9">
        <w:rPr>
          <w:rFonts w:eastAsiaTheme="minorEastAsia"/>
          <w:sz w:val="24"/>
          <w:szCs w:val="24"/>
        </w:rPr>
        <w:t>28</w:t>
      </w:r>
      <w:r w:rsidR="0008108A" w:rsidRPr="004560B9">
        <w:rPr>
          <w:rFonts w:eastAsiaTheme="minorEastAsia"/>
          <w:sz w:val="24"/>
          <w:szCs w:val="24"/>
        </w:rPr>
        <w:t>日</w:t>
      </w:r>
    </w:p>
    <w:p w:rsidR="004B4D11" w:rsidRPr="00A81970" w:rsidRDefault="00EC0B02" w:rsidP="001025A5">
      <w:pPr>
        <w:spacing w:line="300" w:lineRule="auto"/>
        <w:rPr>
          <w:rFonts w:eastAsiaTheme="minorEastAsia"/>
          <w:sz w:val="24"/>
          <w:szCs w:val="24"/>
        </w:rPr>
      </w:pPr>
      <w:r w:rsidRPr="00A81970">
        <w:rPr>
          <w:rFonts w:eastAsiaTheme="minorEastAsia"/>
          <w:sz w:val="24"/>
          <w:szCs w:val="24"/>
        </w:rPr>
        <w:lastRenderedPageBreak/>
        <w:t>地点：</w:t>
      </w:r>
      <w:r w:rsidR="00A81970">
        <w:rPr>
          <w:rFonts w:eastAsiaTheme="minorEastAsia" w:hint="eastAsia"/>
          <w:sz w:val="24"/>
          <w:szCs w:val="24"/>
        </w:rPr>
        <w:t>北京</w:t>
      </w:r>
      <w:r w:rsidR="000B2EBC">
        <w:rPr>
          <w:rFonts w:eastAsiaTheme="minorEastAsia" w:hint="eastAsia"/>
          <w:sz w:val="24"/>
          <w:szCs w:val="24"/>
        </w:rPr>
        <w:t xml:space="preserve"> </w:t>
      </w:r>
      <w:r w:rsidR="000B2EBC">
        <w:rPr>
          <w:rFonts w:eastAsiaTheme="minorEastAsia" w:hint="eastAsia"/>
          <w:sz w:val="24"/>
          <w:szCs w:val="24"/>
        </w:rPr>
        <w:t>中国林科院林木遗传育种国家重点实验室</w:t>
      </w:r>
      <w:r w:rsidR="000B2EBC">
        <w:rPr>
          <w:rFonts w:eastAsiaTheme="minorEastAsia" w:hint="eastAsia"/>
          <w:sz w:val="24"/>
          <w:szCs w:val="24"/>
        </w:rPr>
        <w:t>B</w:t>
      </w:r>
      <w:r w:rsidR="000B2EBC">
        <w:rPr>
          <w:rFonts w:eastAsiaTheme="minorEastAsia" w:hint="eastAsia"/>
          <w:sz w:val="24"/>
          <w:szCs w:val="24"/>
        </w:rPr>
        <w:t>座二楼会议室</w:t>
      </w:r>
    </w:p>
    <w:p w:rsidR="0008108A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三</w:t>
      </w:r>
      <w:r w:rsidR="0008108A" w:rsidRPr="004560B9">
        <w:rPr>
          <w:rFonts w:eastAsiaTheme="minorEastAsia"/>
          <w:b/>
          <w:sz w:val="24"/>
          <w:szCs w:val="24"/>
        </w:rPr>
        <w:t>、</w:t>
      </w:r>
      <w:r w:rsidR="00ED05DD" w:rsidRPr="004560B9">
        <w:rPr>
          <w:rFonts w:eastAsiaTheme="minorEastAsia"/>
          <w:b/>
          <w:sz w:val="24"/>
          <w:szCs w:val="24"/>
        </w:rPr>
        <w:t>特邀</w:t>
      </w:r>
      <w:r w:rsidR="0008108A" w:rsidRPr="004560B9">
        <w:rPr>
          <w:rFonts w:eastAsiaTheme="minorEastAsia"/>
          <w:b/>
          <w:sz w:val="24"/>
          <w:szCs w:val="24"/>
        </w:rPr>
        <w:t>主讲人</w:t>
      </w:r>
    </w:p>
    <w:tbl>
      <w:tblPr>
        <w:tblStyle w:val="a8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103"/>
      </w:tblGrid>
      <w:tr w:rsidR="000D5EDA" w:rsidRPr="004560B9" w:rsidTr="0053297D">
        <w:tc>
          <w:tcPr>
            <w:tcW w:w="5670" w:type="dxa"/>
          </w:tcPr>
          <w:p w:rsidR="002C7848" w:rsidRDefault="002C7848" w:rsidP="00B10176">
            <w:pPr>
              <w:spacing w:line="300" w:lineRule="auto"/>
              <w:ind w:right="1440"/>
              <w:jc w:val="right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NSW Department of Primary Industries</w:t>
            </w:r>
          </w:p>
          <w:p w:rsidR="000D5EDA" w:rsidRPr="004560B9" w:rsidRDefault="002C7848" w:rsidP="00B10176">
            <w:pPr>
              <w:spacing w:line="360" w:lineRule="auto"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（澳大利亚新南威尔士州第一产业部）</w:t>
            </w:r>
          </w:p>
        </w:tc>
        <w:tc>
          <w:tcPr>
            <w:tcW w:w="5103" w:type="dxa"/>
          </w:tcPr>
          <w:p w:rsidR="000D5EDA" w:rsidRPr="002C173D" w:rsidRDefault="00B10176" w:rsidP="00B10176">
            <w:pPr>
              <w:spacing w:line="300" w:lineRule="auto"/>
              <w:ind w:right="2400"/>
              <w:rPr>
                <w:rFonts w:eastAsiaTheme="minorEastAsia"/>
                <w:sz w:val="24"/>
                <w:szCs w:val="24"/>
              </w:rPr>
            </w:pPr>
            <w:r w:rsidRPr="002C173D">
              <w:rPr>
                <w:rFonts w:eastAsiaTheme="minorEastAsia"/>
                <w:sz w:val="24"/>
                <w:szCs w:val="24"/>
              </w:rPr>
              <w:t>Arthur</w:t>
            </w:r>
            <w:r w:rsidR="0088386B" w:rsidRPr="002C173D">
              <w:rPr>
                <w:rFonts w:eastAsiaTheme="minorEastAsia"/>
                <w:sz w:val="24"/>
                <w:szCs w:val="24"/>
              </w:rPr>
              <w:t xml:space="preserve"> </w:t>
            </w:r>
            <w:r w:rsidRPr="002C173D">
              <w:rPr>
                <w:rFonts w:eastAsiaTheme="minorEastAsia"/>
                <w:sz w:val="24"/>
                <w:szCs w:val="24"/>
              </w:rPr>
              <w:t>Gilmour</w:t>
            </w:r>
            <w:r w:rsidR="0053297D" w:rsidRPr="002C173D">
              <w:rPr>
                <w:rFonts w:eastAsiaTheme="minorEastAsia" w:hint="eastAsia"/>
                <w:sz w:val="24"/>
                <w:szCs w:val="24"/>
              </w:rPr>
              <w:t>教授</w:t>
            </w:r>
          </w:p>
        </w:tc>
      </w:tr>
      <w:tr w:rsidR="000D5EDA" w:rsidRPr="004560B9" w:rsidTr="0053297D">
        <w:tc>
          <w:tcPr>
            <w:tcW w:w="5670" w:type="dxa"/>
          </w:tcPr>
          <w:p w:rsidR="000D5EDA" w:rsidRPr="004560B9" w:rsidRDefault="002C7848" w:rsidP="00B10176">
            <w:pPr>
              <w:spacing w:line="360" w:lineRule="auto"/>
              <w:ind w:firstLineChars="100" w:firstLine="24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华南农业大学</w:t>
            </w:r>
          </w:p>
        </w:tc>
        <w:tc>
          <w:tcPr>
            <w:tcW w:w="5103" w:type="dxa"/>
          </w:tcPr>
          <w:p w:rsidR="000D5EDA" w:rsidRPr="002C173D" w:rsidRDefault="002C7848" w:rsidP="00B10176">
            <w:pPr>
              <w:spacing w:line="360" w:lineRule="auto"/>
              <w:ind w:right="960"/>
              <w:rPr>
                <w:rFonts w:eastAsiaTheme="minorEastAsia"/>
                <w:sz w:val="24"/>
                <w:szCs w:val="24"/>
              </w:rPr>
            </w:pPr>
            <w:r w:rsidRPr="002C173D">
              <w:rPr>
                <w:rFonts w:eastAsiaTheme="minorEastAsia" w:hint="eastAsia"/>
                <w:sz w:val="24"/>
                <w:szCs w:val="24"/>
              </w:rPr>
              <w:t>林元震</w:t>
            </w:r>
            <w:r w:rsidR="0088386B" w:rsidRPr="002C173D">
              <w:rPr>
                <w:rFonts w:eastAsiaTheme="minorEastAsia"/>
                <w:sz w:val="24"/>
                <w:szCs w:val="24"/>
              </w:rPr>
              <w:t xml:space="preserve"> </w:t>
            </w:r>
            <w:r w:rsidR="0053297D" w:rsidRPr="002C173D">
              <w:rPr>
                <w:rFonts w:eastAsiaTheme="minorEastAsia" w:hint="eastAsia"/>
                <w:sz w:val="24"/>
                <w:szCs w:val="24"/>
              </w:rPr>
              <w:t>副教授</w:t>
            </w:r>
          </w:p>
        </w:tc>
      </w:tr>
      <w:tr w:rsidR="000D5EDA" w:rsidRPr="004560B9" w:rsidTr="0053297D">
        <w:tc>
          <w:tcPr>
            <w:tcW w:w="5670" w:type="dxa"/>
          </w:tcPr>
          <w:p w:rsidR="000D5EDA" w:rsidRPr="004560B9" w:rsidRDefault="002C7848" w:rsidP="00B10176">
            <w:pPr>
              <w:spacing w:line="360" w:lineRule="auto"/>
              <w:ind w:firstLineChars="100" w:firstLine="240"/>
              <w:rPr>
                <w:rFonts w:eastAsiaTheme="minorEastAsia"/>
                <w:color w:val="000000"/>
                <w:sz w:val="24"/>
                <w:szCs w:val="24"/>
              </w:rPr>
            </w:pPr>
            <w:r w:rsidRPr="004560B9">
              <w:rPr>
                <w:rFonts w:eastAsiaTheme="minorEastAsia"/>
                <w:color w:val="000000"/>
                <w:sz w:val="24"/>
                <w:szCs w:val="24"/>
              </w:rPr>
              <w:t>VSNC</w:t>
            </w:r>
          </w:p>
        </w:tc>
        <w:tc>
          <w:tcPr>
            <w:tcW w:w="5103" w:type="dxa"/>
          </w:tcPr>
          <w:p w:rsidR="000D5EDA" w:rsidRPr="002C173D" w:rsidRDefault="002C7848" w:rsidP="00B10176">
            <w:pPr>
              <w:spacing w:line="360" w:lineRule="auto"/>
              <w:ind w:right="960"/>
              <w:rPr>
                <w:rFonts w:eastAsiaTheme="minorEastAsia"/>
                <w:sz w:val="24"/>
                <w:szCs w:val="24"/>
              </w:rPr>
            </w:pPr>
            <w:r w:rsidRPr="002C173D">
              <w:rPr>
                <w:rFonts w:eastAsiaTheme="minorEastAsia" w:hint="eastAsia"/>
                <w:sz w:val="24"/>
                <w:szCs w:val="24"/>
              </w:rPr>
              <w:t>邓飞</w:t>
            </w:r>
            <w:r w:rsidR="0088386B" w:rsidRPr="002C173D">
              <w:rPr>
                <w:rFonts w:eastAsiaTheme="minorEastAsia"/>
                <w:sz w:val="24"/>
                <w:szCs w:val="24"/>
              </w:rPr>
              <w:t xml:space="preserve"> </w:t>
            </w:r>
            <w:r w:rsidR="0053297D" w:rsidRPr="002C173D">
              <w:rPr>
                <w:rFonts w:eastAsiaTheme="minorEastAsia" w:hint="eastAsia"/>
                <w:sz w:val="24"/>
                <w:szCs w:val="24"/>
              </w:rPr>
              <w:t>技术总监</w:t>
            </w:r>
          </w:p>
        </w:tc>
      </w:tr>
    </w:tbl>
    <w:p w:rsidR="00A2639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四</w:t>
      </w:r>
      <w:r w:rsidR="00A26399" w:rsidRPr="004560B9">
        <w:rPr>
          <w:rFonts w:eastAsiaTheme="minorEastAsia"/>
          <w:b/>
          <w:sz w:val="24"/>
          <w:szCs w:val="24"/>
        </w:rPr>
        <w:t>、</w:t>
      </w:r>
      <w:r w:rsidR="00070186">
        <w:rPr>
          <w:rFonts w:eastAsiaTheme="minorEastAsia" w:hint="eastAsia"/>
          <w:b/>
          <w:sz w:val="24"/>
          <w:szCs w:val="24"/>
        </w:rPr>
        <w:t>会议</w:t>
      </w:r>
      <w:r w:rsidR="00A26399" w:rsidRPr="004560B9">
        <w:rPr>
          <w:rFonts w:eastAsiaTheme="minorEastAsia"/>
          <w:b/>
          <w:sz w:val="24"/>
          <w:szCs w:val="24"/>
        </w:rPr>
        <w:t>注册</w:t>
      </w:r>
    </w:p>
    <w:p w:rsidR="00487829" w:rsidRPr="004560B9" w:rsidRDefault="00487829" w:rsidP="001F4081">
      <w:pPr>
        <w:spacing w:line="300" w:lineRule="auto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1.</w:t>
      </w:r>
      <w:r w:rsidR="00102A79">
        <w:rPr>
          <w:rFonts w:eastAsiaTheme="minorEastAsia" w:hint="eastAsia"/>
          <w:b/>
          <w:sz w:val="24"/>
          <w:szCs w:val="24"/>
        </w:rPr>
        <w:t>注册</w:t>
      </w:r>
      <w:r w:rsidRPr="004560B9">
        <w:rPr>
          <w:rFonts w:eastAsiaTheme="minorEastAsia"/>
          <w:b/>
          <w:sz w:val="24"/>
          <w:szCs w:val="24"/>
        </w:rPr>
        <w:t>截止日期：</w:t>
      </w:r>
      <w:r w:rsidR="00B80A67" w:rsidRPr="004560B9">
        <w:rPr>
          <w:rFonts w:eastAsiaTheme="minorEastAsia"/>
          <w:sz w:val="24"/>
          <w:szCs w:val="24"/>
        </w:rPr>
        <w:t>2017</w:t>
      </w:r>
      <w:r w:rsidRPr="004560B9">
        <w:rPr>
          <w:rFonts w:eastAsiaTheme="minorEastAsia"/>
          <w:sz w:val="24"/>
          <w:szCs w:val="24"/>
        </w:rPr>
        <w:t>年</w:t>
      </w:r>
      <w:r w:rsidR="006A7A7D">
        <w:rPr>
          <w:rFonts w:eastAsiaTheme="minorEastAsia" w:hint="eastAsia"/>
          <w:sz w:val="24"/>
          <w:szCs w:val="24"/>
        </w:rPr>
        <w:t>7</w:t>
      </w:r>
      <w:r w:rsidRPr="004560B9">
        <w:rPr>
          <w:rFonts w:eastAsiaTheme="minorEastAsia"/>
          <w:sz w:val="24"/>
          <w:szCs w:val="24"/>
        </w:rPr>
        <w:t>月</w:t>
      </w:r>
      <w:r w:rsidR="002428F7">
        <w:rPr>
          <w:rFonts w:eastAsiaTheme="minorEastAsia" w:hint="eastAsia"/>
          <w:sz w:val="24"/>
          <w:szCs w:val="24"/>
        </w:rPr>
        <w:t>15</w:t>
      </w:r>
      <w:r w:rsidR="00BF5291" w:rsidRPr="004560B9">
        <w:rPr>
          <w:rFonts w:eastAsiaTheme="minorEastAsia"/>
          <w:sz w:val="24"/>
          <w:szCs w:val="24"/>
        </w:rPr>
        <w:t>日</w:t>
      </w:r>
    </w:p>
    <w:p w:rsidR="00DA32D7" w:rsidRPr="004560B9" w:rsidRDefault="00487829" w:rsidP="00DA32D7">
      <w:pPr>
        <w:spacing w:line="360" w:lineRule="auto"/>
        <w:ind w:right="170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 xml:space="preserve">2. </w:t>
      </w:r>
      <w:r w:rsidR="004E4BD6" w:rsidRPr="004560B9">
        <w:rPr>
          <w:rFonts w:eastAsiaTheme="minorEastAsia"/>
          <w:b/>
          <w:sz w:val="24"/>
          <w:szCs w:val="24"/>
        </w:rPr>
        <w:t>注册</w:t>
      </w:r>
      <w:r w:rsidRPr="004560B9">
        <w:rPr>
          <w:rFonts w:eastAsiaTheme="minorEastAsia"/>
          <w:b/>
          <w:sz w:val="24"/>
          <w:szCs w:val="24"/>
        </w:rPr>
        <w:t>费：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6A7A7D" w:rsidRPr="004560B9" w:rsidTr="00102A79">
        <w:trPr>
          <w:trHeight w:val="434"/>
        </w:trPr>
        <w:tc>
          <w:tcPr>
            <w:tcW w:w="4815" w:type="dxa"/>
            <w:shd w:val="clear" w:color="auto" w:fill="auto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2017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CD64BF">
              <w:rPr>
                <w:rFonts w:eastAsiaTheme="minorEastAsia" w:hint="eastAsia"/>
                <w:kern w:val="0"/>
                <w:sz w:val="24"/>
                <w:szCs w:val="24"/>
              </w:rPr>
              <w:t>24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r w:rsidR="00102A79">
              <w:rPr>
                <w:rFonts w:eastAsiaTheme="minorEastAsia"/>
                <w:kern w:val="0"/>
                <w:sz w:val="24"/>
                <w:szCs w:val="24"/>
              </w:rPr>
              <w:t>前</w:t>
            </w:r>
            <w:r w:rsidR="00102A79">
              <w:rPr>
                <w:rFonts w:eastAsiaTheme="minorEastAsia" w:hint="eastAsia"/>
                <w:kern w:val="0"/>
                <w:sz w:val="24"/>
                <w:szCs w:val="24"/>
              </w:rPr>
              <w:t>注册报名</w:t>
            </w:r>
          </w:p>
        </w:tc>
        <w:tc>
          <w:tcPr>
            <w:tcW w:w="4819" w:type="dxa"/>
            <w:shd w:val="clear" w:color="auto" w:fill="auto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2017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CD64BF">
              <w:rPr>
                <w:rFonts w:eastAsiaTheme="minorEastAsia" w:hint="eastAsia"/>
                <w:kern w:val="0"/>
                <w:sz w:val="24"/>
                <w:szCs w:val="24"/>
              </w:rPr>
              <w:t>24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  <w:r w:rsidR="00102A79">
              <w:rPr>
                <w:rFonts w:eastAsiaTheme="minorEastAsia"/>
                <w:kern w:val="0"/>
                <w:sz w:val="24"/>
                <w:szCs w:val="24"/>
              </w:rPr>
              <w:t>后</w:t>
            </w:r>
            <w:r w:rsidR="00102A79">
              <w:rPr>
                <w:rFonts w:eastAsiaTheme="minorEastAsia" w:hint="eastAsia"/>
                <w:kern w:val="0"/>
                <w:sz w:val="24"/>
                <w:szCs w:val="24"/>
              </w:rPr>
              <w:t>注册报名</w:t>
            </w:r>
          </w:p>
        </w:tc>
      </w:tr>
      <w:tr w:rsidR="006A7A7D" w:rsidRPr="004560B9" w:rsidTr="0075419E">
        <w:trPr>
          <w:trHeight w:val="384"/>
        </w:trPr>
        <w:tc>
          <w:tcPr>
            <w:tcW w:w="4815" w:type="dxa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4560B9">
              <w:rPr>
                <w:rFonts w:eastAsiaTheme="minorEastAsia"/>
                <w:kern w:val="0"/>
                <w:sz w:val="24"/>
                <w:szCs w:val="24"/>
              </w:rPr>
              <w:t>8500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元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/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4819" w:type="dxa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eastAsiaTheme="minorEastAsia"/>
                <w:kern w:val="0"/>
                <w:sz w:val="24"/>
                <w:szCs w:val="24"/>
              </w:rPr>
            </w:pPr>
            <w:r w:rsidRPr="004560B9">
              <w:rPr>
                <w:rFonts w:eastAsiaTheme="minorEastAsia"/>
                <w:kern w:val="0"/>
                <w:sz w:val="24"/>
                <w:szCs w:val="24"/>
              </w:rPr>
              <w:t>9500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元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/</w:t>
            </w:r>
            <w:r w:rsidRPr="004560B9">
              <w:rPr>
                <w:rFonts w:eastAsiaTheme="minorEastAsia"/>
                <w:kern w:val="0"/>
                <w:sz w:val="24"/>
                <w:szCs w:val="24"/>
              </w:rPr>
              <w:t>人</w:t>
            </w:r>
          </w:p>
        </w:tc>
      </w:tr>
      <w:tr w:rsidR="006A7A7D" w:rsidRPr="004560B9" w:rsidTr="00102A79">
        <w:trPr>
          <w:trHeight w:val="434"/>
        </w:trPr>
        <w:tc>
          <w:tcPr>
            <w:tcW w:w="9634" w:type="dxa"/>
            <w:gridSpan w:val="2"/>
          </w:tcPr>
          <w:p w:rsidR="006A7A7D" w:rsidRPr="004560B9" w:rsidRDefault="006A7A7D" w:rsidP="001F4081">
            <w:pPr>
              <w:autoSpaceDE w:val="0"/>
              <w:autoSpaceDN w:val="0"/>
              <w:adjustRightInd w:val="0"/>
              <w:spacing w:line="300" w:lineRule="auto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团体报名：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</w:t>
            </w:r>
            <w:r w:rsidR="00102A79">
              <w:rPr>
                <w:rFonts w:eastAsiaTheme="minorEastAsia" w:hint="eastAsia"/>
                <w:kern w:val="0"/>
                <w:sz w:val="24"/>
                <w:szCs w:val="24"/>
              </w:rPr>
              <w:t>注册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报名优惠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500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人；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</w:t>
            </w:r>
            <w:r w:rsidR="00102A79">
              <w:rPr>
                <w:rFonts w:eastAsiaTheme="minorEastAsia" w:hint="eastAsia"/>
                <w:kern w:val="0"/>
                <w:sz w:val="24"/>
                <w:szCs w:val="24"/>
              </w:rPr>
              <w:t>注册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报名优惠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1000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4E4BD6" w:rsidRPr="004560B9" w:rsidRDefault="00AE244E" w:rsidP="001F4081">
      <w:pPr>
        <w:autoSpaceDE w:val="0"/>
        <w:autoSpaceDN w:val="0"/>
        <w:adjustRightInd w:val="0"/>
        <w:spacing w:line="300" w:lineRule="auto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/>
          <w:kern w:val="0"/>
          <w:sz w:val="24"/>
          <w:szCs w:val="24"/>
        </w:rPr>
        <w:t>注</w:t>
      </w:r>
      <w:r w:rsidRPr="004560B9">
        <w:rPr>
          <w:rFonts w:eastAsiaTheme="minorEastAsia"/>
          <w:kern w:val="0"/>
          <w:sz w:val="24"/>
          <w:szCs w:val="24"/>
        </w:rPr>
        <w:t>：</w:t>
      </w:r>
      <w:r w:rsidR="00ED05DD" w:rsidRPr="004560B9">
        <w:rPr>
          <w:rFonts w:eastAsiaTheme="minorEastAsia"/>
          <w:kern w:val="0"/>
          <w:sz w:val="24"/>
          <w:szCs w:val="24"/>
        </w:rPr>
        <w:t>注册费包含</w:t>
      </w:r>
      <w:r w:rsidR="00460775">
        <w:rPr>
          <w:rFonts w:eastAsiaTheme="minorEastAsia" w:hint="eastAsia"/>
          <w:kern w:val="0"/>
          <w:sz w:val="24"/>
          <w:szCs w:val="24"/>
        </w:rPr>
        <w:t>参会</w:t>
      </w:r>
      <w:r w:rsidR="004D6057">
        <w:rPr>
          <w:rFonts w:eastAsiaTheme="minorEastAsia"/>
          <w:kern w:val="0"/>
          <w:sz w:val="24"/>
          <w:szCs w:val="24"/>
        </w:rPr>
        <w:t>费、资料费</w:t>
      </w:r>
      <w:r w:rsidR="004D6057">
        <w:rPr>
          <w:rFonts w:eastAsiaTheme="minorEastAsia" w:hint="eastAsia"/>
          <w:kern w:val="0"/>
          <w:sz w:val="24"/>
          <w:szCs w:val="24"/>
        </w:rPr>
        <w:t>；</w:t>
      </w:r>
      <w:r w:rsidR="004E4BD6" w:rsidRPr="004560B9">
        <w:rPr>
          <w:rFonts w:eastAsiaTheme="minorEastAsia"/>
          <w:kern w:val="0"/>
          <w:sz w:val="24"/>
          <w:szCs w:val="24"/>
        </w:rPr>
        <w:t>住宿可统一安排，费用自理</w:t>
      </w:r>
      <w:r w:rsidR="004E4BD6" w:rsidRPr="004560B9">
        <w:rPr>
          <w:rFonts w:eastAsiaTheme="minorEastAsia"/>
          <w:bCs/>
          <w:color w:val="000000"/>
          <w:sz w:val="24"/>
          <w:szCs w:val="24"/>
        </w:rPr>
        <w:t>。</w:t>
      </w:r>
    </w:p>
    <w:p w:rsidR="002D7525" w:rsidRDefault="00487829" w:rsidP="00DA32D7">
      <w:pPr>
        <w:spacing w:line="360" w:lineRule="auto"/>
        <w:rPr>
          <w:rFonts w:eastAsiaTheme="minorEastAsia"/>
          <w:b/>
          <w:sz w:val="24"/>
          <w:szCs w:val="24"/>
        </w:rPr>
      </w:pPr>
      <w:r w:rsidRPr="002D7525">
        <w:rPr>
          <w:rFonts w:eastAsiaTheme="minorEastAsia"/>
          <w:b/>
          <w:sz w:val="24"/>
          <w:szCs w:val="24"/>
        </w:rPr>
        <w:t xml:space="preserve">3. </w:t>
      </w:r>
      <w:r w:rsidRPr="004560B9">
        <w:rPr>
          <w:rFonts w:eastAsiaTheme="minorEastAsia"/>
          <w:b/>
          <w:sz w:val="24"/>
          <w:szCs w:val="24"/>
        </w:rPr>
        <w:t>报名方式：</w:t>
      </w:r>
    </w:p>
    <w:p w:rsidR="00487829" w:rsidRPr="004560B9" w:rsidRDefault="004E4BD6" w:rsidP="004D6057">
      <w:pPr>
        <w:spacing w:line="300" w:lineRule="auto"/>
        <w:ind w:right="170" w:firstLineChars="200" w:firstLine="48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kern w:val="0"/>
          <w:sz w:val="24"/>
          <w:szCs w:val="24"/>
        </w:rPr>
        <w:t>报名回执表见附件二，填写完毕后发送</w:t>
      </w:r>
      <w:hyperlink r:id="rId8" w:history="1">
        <w:r w:rsidR="00487829" w:rsidRPr="004560B9">
          <w:rPr>
            <w:rStyle w:val="a9"/>
            <w:rFonts w:eastAsiaTheme="minorEastAsia"/>
            <w:sz w:val="24"/>
            <w:szCs w:val="24"/>
          </w:rPr>
          <w:t>China@vsni.co.uk</w:t>
        </w:r>
      </w:hyperlink>
      <w:r w:rsidR="00487829" w:rsidRPr="004560B9">
        <w:rPr>
          <w:rFonts w:eastAsiaTheme="minorEastAsia"/>
          <w:b/>
          <w:bCs/>
          <w:color w:val="000000"/>
          <w:sz w:val="24"/>
          <w:szCs w:val="24"/>
        </w:rPr>
        <w:t>，</w:t>
      </w:r>
      <w:r w:rsidR="00487829" w:rsidRPr="004560B9">
        <w:rPr>
          <w:rFonts w:eastAsiaTheme="minorEastAsia"/>
          <w:kern w:val="0"/>
          <w:sz w:val="24"/>
          <w:szCs w:val="24"/>
        </w:rPr>
        <w:t>并将</w:t>
      </w:r>
      <w:r w:rsidRPr="004560B9">
        <w:rPr>
          <w:rFonts w:eastAsiaTheme="minorEastAsia"/>
          <w:kern w:val="0"/>
          <w:sz w:val="24"/>
          <w:szCs w:val="24"/>
        </w:rPr>
        <w:t>注册</w:t>
      </w:r>
      <w:r w:rsidR="00487829" w:rsidRPr="004560B9">
        <w:rPr>
          <w:rFonts w:eastAsiaTheme="minorEastAsia"/>
          <w:kern w:val="0"/>
          <w:sz w:val="24"/>
          <w:szCs w:val="24"/>
        </w:rPr>
        <w:t>费汇入回执表中账户（</w:t>
      </w:r>
      <w:r w:rsidR="00DE0103">
        <w:rPr>
          <w:rFonts w:eastAsiaTheme="minorEastAsia" w:hint="eastAsia"/>
          <w:kern w:val="0"/>
          <w:sz w:val="24"/>
          <w:szCs w:val="24"/>
        </w:rPr>
        <w:t>注册</w:t>
      </w:r>
      <w:r w:rsidR="00487829" w:rsidRPr="004560B9">
        <w:rPr>
          <w:rFonts w:eastAsiaTheme="minorEastAsia"/>
          <w:kern w:val="0"/>
          <w:sz w:val="24"/>
          <w:szCs w:val="24"/>
        </w:rPr>
        <w:t>报名时间以收到汇款时间为准）；</w:t>
      </w:r>
    </w:p>
    <w:p w:rsidR="00487829" w:rsidRPr="004560B9" w:rsidRDefault="00487829" w:rsidP="001F4081">
      <w:pPr>
        <w:spacing w:line="300" w:lineRule="auto"/>
        <w:ind w:right="17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/>
          <w:bCs/>
          <w:color w:val="000000"/>
          <w:sz w:val="24"/>
          <w:szCs w:val="24"/>
        </w:rPr>
        <w:t>注：</w:t>
      </w:r>
      <w:r w:rsidRPr="004560B9">
        <w:rPr>
          <w:rFonts w:eastAsiaTheme="minorEastAsia"/>
          <w:bCs/>
          <w:color w:val="000000"/>
          <w:sz w:val="24"/>
          <w:szCs w:val="24"/>
        </w:rPr>
        <w:t>（</w:t>
      </w:r>
      <w:r w:rsidRPr="004560B9">
        <w:rPr>
          <w:rFonts w:eastAsiaTheme="minorEastAsia"/>
          <w:bCs/>
          <w:color w:val="000000"/>
          <w:sz w:val="24"/>
          <w:szCs w:val="24"/>
        </w:rPr>
        <w:t>1</w:t>
      </w:r>
      <w:r w:rsidRPr="004560B9">
        <w:rPr>
          <w:rFonts w:eastAsiaTheme="minorEastAsia"/>
          <w:bCs/>
          <w:color w:val="000000"/>
          <w:sz w:val="24"/>
          <w:szCs w:val="24"/>
        </w:rPr>
        <w:t>）汇款时请务必注明单位、姓名（例如：中国农业大学张三</w:t>
      </w:r>
      <w:r w:rsidR="00DE0103">
        <w:rPr>
          <w:rFonts w:eastAsiaTheme="minorEastAsia" w:hint="eastAsia"/>
          <w:bCs/>
          <w:color w:val="000000"/>
          <w:sz w:val="24"/>
          <w:szCs w:val="24"/>
        </w:rPr>
        <w:t>会议</w:t>
      </w:r>
      <w:r w:rsidR="00070186">
        <w:rPr>
          <w:rFonts w:eastAsiaTheme="minorEastAsia" w:hint="eastAsia"/>
          <w:bCs/>
          <w:color w:val="000000"/>
          <w:sz w:val="24"/>
          <w:szCs w:val="24"/>
        </w:rPr>
        <w:t>注册费</w:t>
      </w:r>
      <w:r w:rsidRPr="004560B9">
        <w:rPr>
          <w:rFonts w:eastAsiaTheme="minorEastAsia"/>
          <w:bCs/>
          <w:color w:val="000000"/>
          <w:sz w:val="24"/>
          <w:szCs w:val="24"/>
        </w:rPr>
        <w:t>）。</w:t>
      </w:r>
    </w:p>
    <w:p w:rsidR="00487829" w:rsidRPr="004560B9" w:rsidRDefault="00487829" w:rsidP="001F4081">
      <w:pPr>
        <w:spacing w:line="300" w:lineRule="auto"/>
        <w:ind w:right="170" w:firstLineChars="200" w:firstLine="480"/>
        <w:rPr>
          <w:rFonts w:eastAsiaTheme="minorEastAsia"/>
          <w:bCs/>
          <w:color w:val="000000"/>
          <w:sz w:val="24"/>
          <w:szCs w:val="24"/>
        </w:rPr>
      </w:pPr>
      <w:r w:rsidRPr="004560B9">
        <w:rPr>
          <w:rFonts w:eastAsiaTheme="minorEastAsia"/>
          <w:bCs/>
          <w:color w:val="000000"/>
          <w:sz w:val="24"/>
          <w:szCs w:val="24"/>
        </w:rPr>
        <w:t>（</w:t>
      </w:r>
      <w:r w:rsidRPr="004560B9">
        <w:rPr>
          <w:rFonts w:eastAsiaTheme="minorEastAsia"/>
          <w:bCs/>
          <w:color w:val="000000"/>
          <w:sz w:val="24"/>
          <w:szCs w:val="24"/>
        </w:rPr>
        <w:t>2</w:t>
      </w:r>
      <w:r w:rsidRPr="004560B9">
        <w:rPr>
          <w:rFonts w:eastAsiaTheme="minorEastAsia"/>
          <w:bCs/>
          <w:color w:val="000000"/>
          <w:sz w:val="24"/>
          <w:szCs w:val="24"/>
        </w:rPr>
        <w:t>）发票及</w:t>
      </w:r>
      <w:r w:rsidR="002E2F51" w:rsidRPr="004560B9">
        <w:rPr>
          <w:rFonts w:eastAsiaTheme="minorEastAsia"/>
          <w:bCs/>
          <w:color w:val="000000"/>
          <w:sz w:val="24"/>
          <w:szCs w:val="24"/>
        </w:rPr>
        <w:t>通知（加盖公章）将</w:t>
      </w:r>
      <w:r w:rsidRPr="004560B9">
        <w:rPr>
          <w:rFonts w:eastAsiaTheme="minorEastAsia"/>
          <w:bCs/>
          <w:color w:val="000000"/>
          <w:sz w:val="24"/>
          <w:szCs w:val="24"/>
        </w:rPr>
        <w:t>于</w:t>
      </w:r>
      <w:r w:rsidR="004D6057">
        <w:rPr>
          <w:rFonts w:eastAsiaTheme="minorEastAsia" w:hint="eastAsia"/>
          <w:bCs/>
          <w:color w:val="000000"/>
          <w:sz w:val="24"/>
          <w:szCs w:val="24"/>
        </w:rPr>
        <w:t>会议</w:t>
      </w:r>
      <w:r w:rsidRPr="004560B9">
        <w:rPr>
          <w:rFonts w:eastAsiaTheme="minorEastAsia"/>
          <w:bCs/>
          <w:color w:val="000000"/>
          <w:sz w:val="24"/>
          <w:szCs w:val="24"/>
        </w:rPr>
        <w:t>当天统一发放。</w:t>
      </w:r>
    </w:p>
    <w:p w:rsidR="00487829" w:rsidRPr="004560B9" w:rsidRDefault="00487829" w:rsidP="001F4081">
      <w:pPr>
        <w:spacing w:line="300" w:lineRule="auto"/>
        <w:ind w:right="170"/>
        <w:rPr>
          <w:rFonts w:eastAsiaTheme="minorEastAsia"/>
          <w:b/>
          <w:bCs/>
          <w:color w:val="000000"/>
          <w:sz w:val="24"/>
          <w:szCs w:val="24"/>
        </w:rPr>
      </w:pPr>
      <w:r w:rsidRPr="002D7525">
        <w:rPr>
          <w:rFonts w:eastAsiaTheme="minorEastAsia"/>
          <w:b/>
          <w:sz w:val="24"/>
          <w:szCs w:val="24"/>
        </w:rPr>
        <w:t>4</w:t>
      </w:r>
      <w:r w:rsidRPr="002D7525">
        <w:rPr>
          <w:rFonts w:eastAsiaTheme="minorEastAsia"/>
          <w:b/>
          <w:sz w:val="24"/>
          <w:szCs w:val="24"/>
        </w:rPr>
        <w:t>．</w:t>
      </w:r>
      <w:r w:rsidR="004D6057">
        <w:rPr>
          <w:rFonts w:eastAsiaTheme="minorEastAsia" w:hint="eastAsia"/>
          <w:b/>
          <w:sz w:val="24"/>
          <w:szCs w:val="24"/>
        </w:rPr>
        <w:t>会议</w:t>
      </w:r>
      <w:r w:rsidR="004E38E5" w:rsidRPr="002D7525">
        <w:rPr>
          <w:rFonts w:eastAsiaTheme="minorEastAsia"/>
          <w:b/>
          <w:sz w:val="24"/>
          <w:szCs w:val="24"/>
        </w:rPr>
        <w:t>限</w:t>
      </w:r>
      <w:r w:rsidRPr="002D7525">
        <w:rPr>
          <w:rFonts w:eastAsiaTheme="minorEastAsia"/>
          <w:b/>
          <w:sz w:val="24"/>
          <w:szCs w:val="24"/>
        </w:rPr>
        <w:t>额：</w:t>
      </w:r>
      <w:r w:rsidR="007B140C" w:rsidRPr="004560B9">
        <w:rPr>
          <w:rFonts w:eastAsiaTheme="minorEastAsia"/>
          <w:bCs/>
          <w:color w:val="000000"/>
          <w:sz w:val="24"/>
          <w:szCs w:val="24"/>
        </w:rPr>
        <w:t>3</w:t>
      </w:r>
      <w:r w:rsidR="004E4BD6" w:rsidRPr="004560B9">
        <w:rPr>
          <w:rFonts w:eastAsiaTheme="minorEastAsia"/>
          <w:bCs/>
          <w:color w:val="000000"/>
          <w:sz w:val="24"/>
          <w:szCs w:val="24"/>
        </w:rPr>
        <w:t>0</w:t>
      </w:r>
      <w:r w:rsidRPr="004560B9">
        <w:rPr>
          <w:rFonts w:eastAsiaTheme="minorEastAsia"/>
          <w:bCs/>
          <w:color w:val="000000"/>
          <w:sz w:val="24"/>
          <w:szCs w:val="24"/>
        </w:rPr>
        <w:t>人</w:t>
      </w:r>
      <w:r w:rsidRPr="004560B9">
        <w:rPr>
          <w:rFonts w:eastAsiaTheme="minorEastAsia"/>
          <w:bCs/>
          <w:color w:val="000000"/>
          <w:sz w:val="24"/>
          <w:szCs w:val="24"/>
        </w:rPr>
        <w:t>/</w:t>
      </w:r>
      <w:r w:rsidRPr="004560B9">
        <w:rPr>
          <w:rFonts w:eastAsiaTheme="minorEastAsia"/>
          <w:bCs/>
          <w:color w:val="000000"/>
          <w:sz w:val="24"/>
          <w:szCs w:val="24"/>
        </w:rPr>
        <w:t>场</w:t>
      </w:r>
      <w:r w:rsidRPr="004560B9">
        <w:rPr>
          <w:rFonts w:eastAsiaTheme="minorEastAsia"/>
          <w:b/>
          <w:bCs/>
          <w:color w:val="000000"/>
          <w:sz w:val="24"/>
          <w:szCs w:val="24"/>
        </w:rPr>
        <w:t>。</w:t>
      </w:r>
    </w:p>
    <w:p w:rsidR="00487829" w:rsidRPr="004560B9" w:rsidRDefault="001C0762" w:rsidP="00DA32D7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</w:rPr>
        <w:t>五</w:t>
      </w:r>
      <w:r w:rsidR="00423615" w:rsidRPr="004560B9">
        <w:rPr>
          <w:rFonts w:eastAsiaTheme="minorEastAsia"/>
          <w:b/>
          <w:sz w:val="24"/>
          <w:szCs w:val="24"/>
        </w:rPr>
        <w:t>、食宿安排</w:t>
      </w:r>
    </w:p>
    <w:p w:rsidR="00487829" w:rsidRPr="004560B9" w:rsidRDefault="00487829" w:rsidP="004D6057">
      <w:pPr>
        <w:spacing w:line="300" w:lineRule="auto"/>
        <w:ind w:firstLineChars="200" w:firstLine="480"/>
        <w:rPr>
          <w:rFonts w:eastAsiaTheme="minorEastAsia"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参会者如有住宿</w:t>
      </w:r>
      <w:r w:rsidR="007820EC">
        <w:rPr>
          <w:rFonts w:eastAsiaTheme="minorEastAsia"/>
          <w:sz w:val="24"/>
          <w:szCs w:val="24"/>
        </w:rPr>
        <w:t>需求，请在回执表中注明，会务组可统一安排</w:t>
      </w:r>
      <w:r w:rsidR="00D2338D">
        <w:rPr>
          <w:rFonts w:eastAsiaTheme="minorEastAsia" w:hint="eastAsia"/>
          <w:sz w:val="24"/>
          <w:szCs w:val="24"/>
        </w:rPr>
        <w:t>；会议期间食宿自理</w:t>
      </w:r>
      <w:r w:rsidRPr="004560B9">
        <w:rPr>
          <w:rFonts w:eastAsiaTheme="minorEastAsia"/>
          <w:sz w:val="24"/>
          <w:szCs w:val="24"/>
        </w:rPr>
        <w:t>。</w:t>
      </w:r>
    </w:p>
    <w:p w:rsidR="00487829" w:rsidRPr="004560B9" w:rsidRDefault="00487829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【注意事项】</w:t>
      </w:r>
    </w:p>
    <w:p w:rsidR="00487829" w:rsidRPr="004560B9" w:rsidRDefault="00460775" w:rsidP="004D6057">
      <w:pPr>
        <w:spacing w:line="30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研讨会</w:t>
      </w:r>
      <w:r w:rsidR="002473D6" w:rsidRPr="004560B9">
        <w:rPr>
          <w:rFonts w:eastAsiaTheme="minorEastAsia"/>
          <w:sz w:val="24"/>
          <w:szCs w:val="24"/>
        </w:rPr>
        <w:t>包含</w:t>
      </w:r>
      <w:r w:rsidR="004A45AF">
        <w:rPr>
          <w:rFonts w:eastAsiaTheme="minorEastAsia"/>
          <w:sz w:val="24"/>
          <w:szCs w:val="24"/>
        </w:rPr>
        <w:t>ASreml</w:t>
      </w:r>
      <w:r w:rsidR="002473D6" w:rsidRPr="004560B9">
        <w:rPr>
          <w:rFonts w:eastAsiaTheme="minorEastAsia"/>
          <w:sz w:val="24"/>
          <w:szCs w:val="24"/>
        </w:rPr>
        <w:t>上机操作</w:t>
      </w:r>
      <w:r w:rsidR="00B730F8" w:rsidRPr="004560B9">
        <w:rPr>
          <w:rFonts w:eastAsiaTheme="minorEastAsia"/>
          <w:sz w:val="24"/>
          <w:szCs w:val="24"/>
        </w:rPr>
        <w:t>练习</w:t>
      </w:r>
      <w:r w:rsidR="002473D6" w:rsidRPr="004560B9">
        <w:rPr>
          <w:rFonts w:eastAsiaTheme="minorEastAsia"/>
          <w:sz w:val="24"/>
          <w:szCs w:val="24"/>
        </w:rPr>
        <w:t>部分，</w:t>
      </w:r>
      <w:r w:rsidR="00487829" w:rsidRPr="004560B9">
        <w:rPr>
          <w:rFonts w:eastAsiaTheme="minorEastAsia"/>
          <w:sz w:val="24"/>
          <w:szCs w:val="24"/>
        </w:rPr>
        <w:t>请各位老师同学自备笔记本电脑</w:t>
      </w:r>
      <w:r w:rsidR="002473D6" w:rsidRPr="004560B9">
        <w:rPr>
          <w:rFonts w:eastAsiaTheme="minorEastAsia"/>
          <w:sz w:val="24"/>
          <w:szCs w:val="24"/>
        </w:rPr>
        <w:t>前来参会。</w:t>
      </w:r>
    </w:p>
    <w:p w:rsidR="00487829" w:rsidRPr="004560B9" w:rsidRDefault="00487829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t>【报名联系人】</w:t>
      </w:r>
    </w:p>
    <w:p w:rsidR="00225207" w:rsidRPr="004560B9" w:rsidRDefault="00C46782" w:rsidP="00CC6F48">
      <w:pPr>
        <w:spacing w:line="30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会务组</w:t>
      </w:r>
      <w:r w:rsidR="00F055AA" w:rsidRPr="004560B9">
        <w:rPr>
          <w:rFonts w:eastAsiaTheme="minorEastAsia"/>
          <w:sz w:val="24"/>
          <w:szCs w:val="24"/>
        </w:rPr>
        <w:t>：张娟</w:t>
      </w:r>
      <w:r w:rsidR="00487829" w:rsidRPr="004560B9">
        <w:rPr>
          <w:rFonts w:eastAsiaTheme="minorEastAsia"/>
          <w:sz w:val="24"/>
          <w:szCs w:val="24"/>
        </w:rPr>
        <w:t>（</w:t>
      </w:r>
      <w:r w:rsidR="00487829" w:rsidRPr="004560B9">
        <w:rPr>
          <w:rFonts w:eastAsiaTheme="minorEastAsia"/>
          <w:sz w:val="24"/>
          <w:szCs w:val="24"/>
        </w:rPr>
        <w:t>13121623804</w:t>
      </w:r>
      <w:r w:rsidR="00CC6F48">
        <w:rPr>
          <w:rFonts w:eastAsiaTheme="minorEastAsia" w:hint="eastAsia"/>
          <w:sz w:val="24"/>
          <w:szCs w:val="24"/>
        </w:rPr>
        <w:t>；</w:t>
      </w:r>
      <w:r w:rsidR="00487829" w:rsidRPr="004560B9">
        <w:rPr>
          <w:rFonts w:eastAsiaTheme="minorEastAsia"/>
          <w:sz w:val="24"/>
          <w:szCs w:val="24"/>
        </w:rPr>
        <w:t xml:space="preserve">010-88400822 </w:t>
      </w:r>
      <w:r w:rsidR="00487829" w:rsidRPr="004560B9">
        <w:rPr>
          <w:rFonts w:eastAsiaTheme="minorEastAsia"/>
          <w:sz w:val="24"/>
          <w:szCs w:val="24"/>
        </w:rPr>
        <w:t>；</w:t>
      </w:r>
      <w:r w:rsidR="00487829" w:rsidRPr="004560B9">
        <w:rPr>
          <w:rFonts w:eastAsiaTheme="minorEastAsia"/>
          <w:sz w:val="24"/>
          <w:szCs w:val="24"/>
        </w:rPr>
        <w:t>010-62680244</w:t>
      </w:r>
      <w:r w:rsidR="00CC6F48">
        <w:rPr>
          <w:rFonts w:eastAsiaTheme="minorEastAsia" w:hint="eastAsia"/>
          <w:sz w:val="24"/>
          <w:szCs w:val="24"/>
        </w:rPr>
        <w:t>）</w:t>
      </w:r>
    </w:p>
    <w:p w:rsidR="00487829" w:rsidRPr="004560B9" w:rsidRDefault="00487829" w:rsidP="001F4081">
      <w:pPr>
        <w:tabs>
          <w:tab w:val="right" w:pos="8306"/>
        </w:tabs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sz w:val="24"/>
          <w:szCs w:val="24"/>
        </w:rPr>
        <w:t>邮箱：</w:t>
      </w:r>
      <w:hyperlink r:id="rId9" w:history="1">
        <w:r w:rsidRPr="004560B9">
          <w:rPr>
            <w:rFonts w:eastAsiaTheme="minorEastAsia"/>
            <w:sz w:val="24"/>
            <w:szCs w:val="24"/>
          </w:rPr>
          <w:t>China@vsni.co.uk</w:t>
        </w:r>
      </w:hyperlink>
    </w:p>
    <w:p w:rsidR="008B5B9B" w:rsidRPr="008B5B9B" w:rsidRDefault="008B5B9B" w:rsidP="00DA32D7">
      <w:pPr>
        <w:spacing w:line="360" w:lineRule="auto"/>
        <w:rPr>
          <w:rFonts w:eastAsiaTheme="minorEastAsia"/>
          <w:b/>
          <w:sz w:val="24"/>
          <w:szCs w:val="24"/>
        </w:rPr>
      </w:pPr>
      <w:r w:rsidRPr="008B5B9B">
        <w:rPr>
          <w:rFonts w:eastAsiaTheme="minorEastAsia" w:hint="eastAsia"/>
          <w:b/>
          <w:sz w:val="24"/>
          <w:szCs w:val="24"/>
        </w:rPr>
        <w:t>六、附件</w:t>
      </w:r>
    </w:p>
    <w:p w:rsidR="008B5B9B" w:rsidRPr="00663CB9" w:rsidRDefault="008B5B9B" w:rsidP="001F408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附件一：会议日程</w:t>
      </w:r>
    </w:p>
    <w:p w:rsidR="001F4081" w:rsidRDefault="008B5B9B" w:rsidP="001F408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附件二：报名回执</w:t>
      </w:r>
    </w:p>
    <w:p w:rsidR="002D7525" w:rsidRPr="004B4D11" w:rsidRDefault="008B5B9B" w:rsidP="004B4D11">
      <w:pPr>
        <w:autoSpaceDE w:val="0"/>
        <w:autoSpaceDN w:val="0"/>
        <w:adjustRightInd w:val="0"/>
        <w:spacing w:line="300" w:lineRule="auto"/>
        <w:rPr>
          <w:rFonts w:cs="MicrosoftYaHei"/>
          <w:kern w:val="0"/>
          <w:sz w:val="24"/>
          <w:szCs w:val="24"/>
        </w:rPr>
      </w:pPr>
      <w:r w:rsidRPr="00663CB9">
        <w:rPr>
          <w:rFonts w:cs="MicrosoftYaHei" w:hint="eastAsia"/>
          <w:kern w:val="0"/>
          <w:sz w:val="24"/>
          <w:szCs w:val="24"/>
        </w:rPr>
        <w:t>附件三：讲师简介</w:t>
      </w:r>
    </w:p>
    <w:p w:rsidR="00DA32D7" w:rsidRPr="000A5288" w:rsidRDefault="00DA32D7" w:rsidP="001F4081">
      <w:pPr>
        <w:spacing w:line="300" w:lineRule="auto"/>
        <w:rPr>
          <w:rStyle w:val="a9"/>
          <w:color w:val="auto"/>
          <w:u w:val="none"/>
        </w:rPr>
      </w:pPr>
    </w:p>
    <w:p w:rsidR="002C173D" w:rsidRPr="002C173D" w:rsidRDefault="002C173D" w:rsidP="002C173D">
      <w:pPr>
        <w:spacing w:line="300" w:lineRule="auto"/>
        <w:ind w:firstLineChars="1600" w:firstLine="3855"/>
        <w:jc w:val="right"/>
        <w:rPr>
          <w:rFonts w:eastAsiaTheme="minorEastAsia"/>
          <w:b/>
          <w:sz w:val="24"/>
          <w:szCs w:val="24"/>
        </w:rPr>
      </w:pPr>
      <w:r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 xml:space="preserve"> </w:t>
      </w:r>
      <w:r w:rsidR="00AF3C5C" w:rsidRPr="002C173D">
        <w:rPr>
          <w:rStyle w:val="a9"/>
          <w:rFonts w:eastAsiaTheme="minorEastAsia"/>
          <w:b/>
          <w:color w:val="auto"/>
          <w:sz w:val="24"/>
          <w:szCs w:val="24"/>
          <w:u w:val="none"/>
        </w:rPr>
        <w:t>北京维斯恩思软件有限责任公司</w:t>
      </w:r>
    </w:p>
    <w:p w:rsidR="003D1C33" w:rsidRPr="002C173D" w:rsidRDefault="002C173D" w:rsidP="004A45AF">
      <w:pPr>
        <w:wordWrap w:val="0"/>
        <w:spacing w:line="300" w:lineRule="auto"/>
        <w:jc w:val="right"/>
        <w:rPr>
          <w:rStyle w:val="a9"/>
          <w:rFonts w:eastAsiaTheme="minorEastAsia"/>
          <w:b/>
          <w:color w:val="auto"/>
          <w:sz w:val="24"/>
          <w:szCs w:val="24"/>
          <w:u w:val="none"/>
        </w:rPr>
      </w:pPr>
      <w:r>
        <w:rPr>
          <w:rStyle w:val="a9"/>
          <w:rFonts w:eastAsiaTheme="minorEastAsia"/>
          <w:b/>
          <w:color w:val="auto"/>
          <w:sz w:val="24"/>
          <w:szCs w:val="24"/>
          <w:u w:val="none"/>
        </w:rPr>
        <w:t xml:space="preserve">   </w:t>
      </w:r>
      <w:r w:rsidR="00FC5A29" w:rsidRPr="002C173D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中国林业科学</w:t>
      </w:r>
      <w:r w:rsidR="007153EE" w:rsidRPr="002C173D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研究</w:t>
      </w:r>
      <w:r w:rsidR="00D96FA0" w:rsidRPr="002C173D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院林</w:t>
      </w:r>
      <w:r w:rsidR="0075419E" w:rsidRPr="002C173D">
        <w:rPr>
          <w:rStyle w:val="a9"/>
          <w:rFonts w:eastAsiaTheme="minorEastAsia" w:hint="eastAsia"/>
          <w:b/>
          <w:color w:val="auto"/>
          <w:sz w:val="24"/>
          <w:szCs w:val="24"/>
          <w:u w:val="none"/>
        </w:rPr>
        <w:t>木遗传育种国家重点实验室</w:t>
      </w:r>
    </w:p>
    <w:p w:rsidR="0075419E" w:rsidRDefault="0075419E" w:rsidP="004B388B">
      <w:pPr>
        <w:spacing w:line="300" w:lineRule="auto"/>
        <w:ind w:firstLineChars="1900" w:firstLine="4560"/>
        <w:jc w:val="right"/>
        <w:rPr>
          <w:rStyle w:val="a9"/>
          <w:rFonts w:eastAsiaTheme="minorEastAsia"/>
          <w:color w:val="auto"/>
          <w:sz w:val="24"/>
          <w:szCs w:val="24"/>
          <w:u w:val="none"/>
        </w:rPr>
      </w:pPr>
    </w:p>
    <w:p w:rsidR="001F4081" w:rsidRPr="004B388B" w:rsidRDefault="002C173D" w:rsidP="004A45AF">
      <w:pPr>
        <w:wordWrap w:val="0"/>
        <w:spacing w:line="300" w:lineRule="auto"/>
        <w:ind w:firstLineChars="1900" w:firstLine="4560"/>
        <w:jc w:val="right"/>
        <w:rPr>
          <w:rFonts w:eastAsiaTheme="minorEastAsia"/>
          <w:sz w:val="24"/>
          <w:szCs w:val="24"/>
        </w:rPr>
      </w:pPr>
      <w:r>
        <w:rPr>
          <w:rStyle w:val="a9"/>
          <w:rFonts w:eastAsiaTheme="minorEastAsia" w:hint="eastAsia"/>
          <w:color w:val="auto"/>
          <w:sz w:val="24"/>
          <w:szCs w:val="24"/>
          <w:u w:val="none"/>
        </w:rPr>
        <w:t xml:space="preserve">  </w:t>
      </w:r>
      <w:r w:rsidR="0075419E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二〇一七</w:t>
      </w:r>
      <w:r w:rsidR="00AF3C5C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年</w:t>
      </w:r>
      <w:r w:rsidR="0075419E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六</w:t>
      </w:r>
      <w:r w:rsidR="00AF3C5C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月</w:t>
      </w:r>
      <w:r w:rsidR="0075419E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二</w:t>
      </w:r>
      <w:r w:rsidR="00AF3C5C" w:rsidRPr="004B388B">
        <w:rPr>
          <w:rStyle w:val="a9"/>
          <w:rFonts w:eastAsiaTheme="minorEastAsia" w:hint="eastAsia"/>
          <w:color w:val="auto"/>
          <w:sz w:val="24"/>
          <w:szCs w:val="24"/>
          <w:u w:val="none"/>
        </w:rPr>
        <w:t>日</w:t>
      </w:r>
    </w:p>
    <w:p w:rsidR="00A81970" w:rsidRDefault="00A81970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7820EC" w:rsidRDefault="007820EC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2C79D8" w:rsidRPr="004560B9" w:rsidRDefault="002C79D8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lastRenderedPageBreak/>
        <w:t>附件</w:t>
      </w:r>
      <w:r w:rsidR="001F4081">
        <w:rPr>
          <w:rFonts w:eastAsiaTheme="minorEastAsia" w:hint="eastAsia"/>
          <w:b/>
          <w:sz w:val="24"/>
          <w:szCs w:val="24"/>
        </w:rPr>
        <w:t>一：会议</w:t>
      </w:r>
      <w:r w:rsidRPr="004560B9">
        <w:rPr>
          <w:rFonts w:eastAsiaTheme="minorEastAsia"/>
          <w:b/>
          <w:sz w:val="24"/>
          <w:szCs w:val="24"/>
        </w:rPr>
        <w:t>日程</w:t>
      </w: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第一天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24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Introduction to 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-W and 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和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-R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Linear Mixed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（混合线性模型介绍）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1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Breeding Theory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（数量遗传育种理论）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第二天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25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Genetic Models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（遗传模型）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2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Multivariate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（多性状分析）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</w:t>
            </w:r>
            <w:r>
              <w:rPr>
                <w:rFonts w:eastAsiaTheme="minorEastAsia" w:hint="eastAsia"/>
                <w:b/>
                <w:sz w:val="24"/>
                <w:szCs w:val="24"/>
              </w:rPr>
              <w:t>三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26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Spatial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（空间分析）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3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Multi-environment Analysis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（多环境数据分析）</w:t>
            </w:r>
          </w:p>
        </w:tc>
      </w:tr>
      <w:tr w:rsidR="007A5FD8" w:rsidRPr="004560B9" w:rsidTr="00987186">
        <w:tc>
          <w:tcPr>
            <w:tcW w:w="2122" w:type="dxa"/>
            <w:vMerge w:val="restart"/>
          </w:tcPr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4560B9">
              <w:rPr>
                <w:rFonts w:eastAsiaTheme="minorEastAsia"/>
                <w:b/>
                <w:sz w:val="24"/>
                <w:szCs w:val="24"/>
              </w:rPr>
              <w:t>第四天</w:t>
            </w:r>
          </w:p>
          <w:p w:rsidR="007A5FD8" w:rsidRPr="004560B9" w:rsidRDefault="007A5FD8" w:rsidP="00987186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 Association Tests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SNP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关联分析）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4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GWAS 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（全基因组关联分析）</w:t>
            </w:r>
          </w:p>
        </w:tc>
      </w:tr>
      <w:bookmarkEnd w:id="0"/>
      <w:bookmarkEnd w:id="1"/>
      <w:tr w:rsidR="007A5FD8" w:rsidRPr="004560B9" w:rsidTr="00172BF0">
        <w:tc>
          <w:tcPr>
            <w:tcW w:w="2122" w:type="dxa"/>
            <w:vMerge w:val="restart"/>
            <w:vAlign w:val="center"/>
          </w:tcPr>
          <w:p w:rsidR="007A5FD8" w:rsidRPr="004560B9" w:rsidRDefault="007A5FD8" w:rsidP="00172BF0">
            <w:pPr>
              <w:spacing w:line="600" w:lineRule="auto"/>
              <w:rPr>
                <w:rFonts w:eastAsiaTheme="minorEastAsia"/>
                <w:b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第五天</w:t>
            </w:r>
          </w:p>
          <w:p w:rsidR="007A5FD8" w:rsidRPr="004560B9" w:rsidRDefault="007A5FD8" w:rsidP="00172BF0">
            <w:pPr>
              <w:spacing w:line="600" w:lineRule="auto"/>
              <w:rPr>
                <w:rFonts w:eastAsiaTheme="minorEastAsia"/>
                <w:sz w:val="24"/>
                <w:szCs w:val="24"/>
              </w:rPr>
            </w:pPr>
            <w:r w:rsidRPr="004560B9">
              <w:rPr>
                <w:rFonts w:eastAsiaTheme="minorEastAsia"/>
                <w:b/>
                <w:sz w:val="24"/>
                <w:szCs w:val="24"/>
              </w:rPr>
              <w:t>2017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年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7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月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28</w:t>
            </w:r>
            <w:r w:rsidRPr="004560B9"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Introduction to 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介绍）</w:t>
            </w:r>
          </w:p>
        </w:tc>
        <w:bookmarkStart w:id="2" w:name="_GoBack"/>
        <w:bookmarkEnd w:id="2"/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OLE_LINK5"/>
            <w:bookmarkStart w:id="4" w:name="OLE_LINK6"/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GBLUP in 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1D4428">
              <w:rPr>
                <w:rFonts w:ascii="Times New Roman" w:eastAsiaTheme="minorEastAsia" w:hAnsi="Times New Roman" w:cs="Times New Roman"/>
                <w:sz w:val="24"/>
                <w:szCs w:val="24"/>
              </w:rPr>
              <w:t>-R</w:t>
            </w:r>
            <w:r w:rsidR="0088386B" w:rsidRPr="001D44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D442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and 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GBLUP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在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-R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和</w:t>
            </w:r>
            <w:r w:rsidR="004A45AF"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-W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中的实现）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Genomic Selection</w:t>
            </w:r>
            <w:r w:rsidRPr="004560B9">
              <w:rPr>
                <w:rFonts w:ascii="Times New Roman" w:eastAsiaTheme="minorEastAsia" w:hAnsi="Times New Roman" w:cs="Times New Roman"/>
                <w:sz w:val="24"/>
                <w:szCs w:val="24"/>
              </w:rPr>
              <w:t>（全基因组选择）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交流答疑</w:t>
            </w:r>
          </w:p>
        </w:tc>
      </w:tr>
      <w:tr w:rsidR="007A5FD8" w:rsidRPr="004560B9" w:rsidTr="00987186">
        <w:tc>
          <w:tcPr>
            <w:tcW w:w="2122" w:type="dxa"/>
            <w:vMerge/>
          </w:tcPr>
          <w:p w:rsidR="007A5FD8" w:rsidRPr="004560B9" w:rsidRDefault="007A5FD8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bookmarkEnd w:id="3"/>
        <w:bookmarkEnd w:id="4"/>
        <w:tc>
          <w:tcPr>
            <w:tcW w:w="7087" w:type="dxa"/>
          </w:tcPr>
          <w:p w:rsidR="007A5FD8" w:rsidRPr="004560B9" w:rsidRDefault="004A45AF" w:rsidP="00987186">
            <w:pPr>
              <w:pStyle w:val="af1"/>
              <w:numPr>
                <w:ilvl w:val="0"/>
                <w:numId w:val="15"/>
              </w:numPr>
              <w:spacing w:after="0" w:line="60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ASreml</w:t>
            </w:r>
            <w:r w:rsidR="007A5FD8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中高阶</w:t>
            </w:r>
            <w:r w:rsidR="007A5FD8">
              <w:rPr>
                <w:rFonts w:ascii="Times New Roman" w:eastAsiaTheme="minorEastAsia" w:hAnsi="Times New Roman" w:cs="Times New Roman"/>
                <w:sz w:val="24"/>
                <w:szCs w:val="24"/>
              </w:rPr>
              <w:t>国际资格认证考试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（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VSNI</w:t>
            </w:r>
            <w:r w:rsidR="00342020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授权）</w:t>
            </w:r>
          </w:p>
        </w:tc>
      </w:tr>
    </w:tbl>
    <w:p w:rsidR="002C79D8" w:rsidRPr="007A5FD8" w:rsidRDefault="002C79D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1F4081" w:rsidRPr="007C1C5E" w:rsidRDefault="001F4081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260F25" w:rsidRDefault="00260F25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AB11A8" w:rsidRPr="004560B9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  <w:r w:rsidRPr="004560B9">
        <w:rPr>
          <w:rFonts w:eastAsiaTheme="minorEastAsia"/>
          <w:b/>
          <w:sz w:val="24"/>
          <w:szCs w:val="24"/>
        </w:rPr>
        <w:lastRenderedPageBreak/>
        <w:t>附件</w:t>
      </w:r>
      <w:r w:rsidR="001F4081">
        <w:rPr>
          <w:rFonts w:eastAsiaTheme="minorEastAsia" w:hint="eastAsia"/>
          <w:b/>
          <w:sz w:val="24"/>
          <w:szCs w:val="24"/>
        </w:rPr>
        <w:t>二：</w:t>
      </w:r>
      <w:r w:rsidR="001F4081">
        <w:rPr>
          <w:rFonts w:eastAsiaTheme="minorEastAsia"/>
          <w:b/>
          <w:sz w:val="24"/>
          <w:szCs w:val="24"/>
        </w:rPr>
        <w:t>报名回执</w:t>
      </w:r>
    </w:p>
    <w:tbl>
      <w:tblPr>
        <w:tblpPr w:leftFromText="180" w:rightFromText="180" w:vertAnchor="text" w:horzAnchor="margin" w:tblpXSpec="center" w:tblpY="407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4"/>
        <w:gridCol w:w="36"/>
        <w:gridCol w:w="815"/>
        <w:gridCol w:w="259"/>
        <w:gridCol w:w="1984"/>
        <w:gridCol w:w="1238"/>
        <w:gridCol w:w="771"/>
        <w:gridCol w:w="1847"/>
        <w:gridCol w:w="1134"/>
      </w:tblGrid>
      <w:tr w:rsidR="00AB11A8" w:rsidRPr="004560B9" w:rsidTr="00433B6D">
        <w:trPr>
          <w:trHeight w:val="55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8" w:rsidRPr="004560B9" w:rsidRDefault="004A45AF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ASreml</w:t>
            </w:r>
            <w:r w:rsidR="00AB11A8" w:rsidRPr="004560B9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Summer School </w:t>
            </w:r>
            <w:r w:rsidR="00AB11A8" w:rsidRPr="004560B9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>报名回执表</w:t>
            </w:r>
          </w:p>
        </w:tc>
      </w:tr>
      <w:tr w:rsidR="00AB11A8" w:rsidRPr="004560B9" w:rsidTr="00433B6D">
        <w:trPr>
          <w:trHeight w:val="427"/>
        </w:trPr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460775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关注的</w:t>
            </w:r>
            <w:r>
              <w:rPr>
                <w:rFonts w:eastAsiaTheme="minorEastAsia" w:hint="eastAsia"/>
                <w:b/>
                <w:bCs/>
                <w:color w:val="000000"/>
                <w:szCs w:val="21"/>
              </w:rPr>
              <w:t>会议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8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pStyle w:val="af1"/>
              <w:spacing w:after="0" w:line="300" w:lineRule="auto"/>
              <w:ind w:firstLine="0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B11A8" w:rsidRPr="004560B9" w:rsidTr="00433B6D">
        <w:trPr>
          <w:trHeight w:val="40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A8" w:rsidRPr="004560B9" w:rsidRDefault="00460775" w:rsidP="00460775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参</w:t>
            </w:r>
            <w:r>
              <w:rPr>
                <w:rFonts w:eastAsiaTheme="minorEastAsia" w:hint="eastAsia"/>
                <w:b/>
                <w:bCs/>
                <w:color w:val="000000"/>
                <w:szCs w:val="21"/>
              </w:rPr>
              <w:t>会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人员详细表</w:t>
            </w:r>
          </w:p>
        </w:tc>
      </w:tr>
      <w:tr w:rsidR="00AB11A8" w:rsidRPr="004560B9" w:rsidTr="00433B6D">
        <w:trPr>
          <w:trHeight w:val="425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433B6D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通讯地址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AB11A8" w:rsidRPr="004560B9" w:rsidTr="00433B6D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9F6695" w:rsidRPr="004560B9" w:rsidTr="00433B6D">
        <w:trPr>
          <w:trHeight w:val="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5" w:rsidRPr="004560B9" w:rsidRDefault="009F6695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</w:tc>
      </w:tr>
      <w:tr w:rsidR="00AB11A8" w:rsidRPr="004560B9" w:rsidTr="00433B6D">
        <w:trPr>
          <w:trHeight w:val="23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725FBD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备注：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3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人及以上同时</w:t>
            </w:r>
            <w:r w:rsidR="00B25616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报名优惠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500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元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人；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5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人及以上同时</w:t>
            </w:r>
            <w:r w:rsidR="00B25616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报名优惠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1000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元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/</w:t>
            </w:r>
            <w:r>
              <w:rPr>
                <w:rFonts w:eastAsiaTheme="minorEastAsia" w:hint="eastAsia"/>
                <w:bCs/>
                <w:color w:val="000000"/>
                <w:szCs w:val="21"/>
              </w:rPr>
              <w:t>人</w:t>
            </w:r>
          </w:p>
        </w:tc>
      </w:tr>
      <w:tr w:rsidR="00AB11A8" w:rsidRPr="004560B9" w:rsidTr="00433B6D">
        <w:trPr>
          <w:trHeight w:val="1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银行转账：</w:t>
            </w:r>
          </w:p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开户名：</w:t>
            </w:r>
            <w:r w:rsidRPr="004560B9">
              <w:rPr>
                <w:rFonts w:eastAsiaTheme="minorEastAsia"/>
                <w:szCs w:val="21"/>
              </w:rPr>
              <w:t>北京维斯恩思软件有限责任公司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  <w:u w:val="single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开户行：中国建设银行北京中关村分行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帐号：</w:t>
            </w:r>
            <w:r w:rsidRPr="004560B9">
              <w:rPr>
                <w:rFonts w:eastAsiaTheme="minor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预计交费日期：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2017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年月日</w:t>
            </w:r>
          </w:p>
          <w:p w:rsidR="00AB11A8" w:rsidRPr="004560B9" w:rsidRDefault="00AB11A8" w:rsidP="001F4081">
            <w:pPr>
              <w:pStyle w:val="af1"/>
              <w:spacing w:after="0" w:line="300" w:lineRule="auto"/>
              <w:ind w:firstLine="0"/>
              <w:rPr>
                <w:rFonts w:ascii="Times New Roman" w:eastAsiaTheme="minorEastAsia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AB11A8" w:rsidRPr="004560B9" w:rsidTr="00433B6D">
        <w:trPr>
          <w:trHeight w:val="6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发票开具</w:t>
            </w:r>
          </w:p>
          <w:p w:rsidR="00AB11A8" w:rsidRPr="004560B9" w:rsidRDefault="00AB11A8" w:rsidP="001F4081">
            <w:pPr>
              <w:spacing w:line="300" w:lineRule="auto"/>
              <w:ind w:left="60" w:firstLineChars="1200" w:firstLine="2520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70C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是否需要发票</w:t>
            </w:r>
            <w:r w:rsidRPr="004560B9">
              <w:rPr>
                <w:rFonts w:eastAsiaTheme="minorEastAsia"/>
                <w:bCs/>
                <w:color w:val="0070C0"/>
                <w:szCs w:val="21"/>
              </w:rPr>
              <w:t>（）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70C0"/>
                <w:szCs w:val="21"/>
              </w:rPr>
            </w:pPr>
            <w:r w:rsidRPr="004560B9">
              <w:rPr>
                <w:rFonts w:eastAsiaTheme="minorEastAsia"/>
                <w:bCs/>
                <w:caps/>
                <w:color w:val="000000"/>
                <w:szCs w:val="21"/>
              </w:rPr>
              <w:t>A</w:t>
            </w:r>
            <w:r w:rsidRPr="004560B9">
              <w:rPr>
                <w:rFonts w:eastAsiaTheme="minorEastAsia"/>
                <w:bCs/>
                <w:caps/>
                <w:color w:val="000000"/>
                <w:szCs w:val="21"/>
              </w:rPr>
              <w:t>、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是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、否</w:t>
            </w:r>
          </w:p>
        </w:tc>
      </w:tr>
      <w:tr w:rsidR="00AB11A8" w:rsidRPr="004560B9" w:rsidTr="00433B6D">
        <w:trPr>
          <w:trHeight w:val="99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jc w:val="center"/>
              <w:rPr>
                <w:rFonts w:eastAsiaTheme="minorEastAsia"/>
                <w:bCs/>
                <w:color w:val="000000"/>
                <w:szCs w:val="21"/>
              </w:rPr>
            </w:pP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  <w:u w:val="single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发票抬头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（单位名称）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: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</w:p>
          <w:p w:rsidR="00AB11A8" w:rsidRPr="004560B9" w:rsidRDefault="003C2CD4" w:rsidP="00460775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szCs w:val="21"/>
              </w:rPr>
              <w:t>发票</w:t>
            </w:r>
            <w:r w:rsidR="00AB11A8" w:rsidRPr="004560B9">
              <w:rPr>
                <w:rFonts w:eastAsiaTheme="minorEastAsia"/>
                <w:b/>
                <w:bCs/>
                <w:color w:val="000000"/>
                <w:szCs w:val="21"/>
              </w:rPr>
              <w:t>内容</w:t>
            </w:r>
            <w:r w:rsidR="00AB11A8" w:rsidRPr="004560B9">
              <w:rPr>
                <w:rFonts w:eastAsiaTheme="minorEastAsia"/>
                <w:bCs/>
                <w:color w:val="0070C0"/>
                <w:szCs w:val="21"/>
              </w:rPr>
              <w:t>（）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A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2D7525" w:rsidRPr="004560B9">
              <w:rPr>
                <w:rFonts w:eastAsiaTheme="minorEastAsia"/>
                <w:bCs/>
                <w:color w:val="000000"/>
                <w:szCs w:val="21"/>
              </w:rPr>
              <w:t>会议注册费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B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技术服务费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C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咨询费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 xml:space="preserve"> D</w:t>
            </w:r>
            <w:r w:rsidR="00460775" w:rsidRPr="004560B9">
              <w:rPr>
                <w:rFonts w:eastAsiaTheme="minorEastAsia"/>
                <w:bCs/>
                <w:color w:val="000000"/>
                <w:szCs w:val="21"/>
              </w:rPr>
              <w:t>、培训费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 xml:space="preserve"> E</w:t>
            </w:r>
            <w:r w:rsidR="00AB11A8" w:rsidRPr="004560B9">
              <w:rPr>
                <w:rFonts w:eastAsiaTheme="minorEastAsia"/>
                <w:bCs/>
                <w:color w:val="000000"/>
                <w:szCs w:val="21"/>
              </w:rPr>
              <w:t>、其它（）</w:t>
            </w:r>
          </w:p>
        </w:tc>
      </w:tr>
      <w:tr w:rsidR="00AB11A8" w:rsidRPr="004560B9" w:rsidTr="00433B6D">
        <w:trPr>
          <w:trHeight w:val="1035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另缴费项（住宿）：</w:t>
            </w:r>
          </w:p>
          <w:p w:rsidR="00AB11A8" w:rsidRPr="004560B9" w:rsidRDefault="00AB11A8" w:rsidP="001F4081">
            <w:pPr>
              <w:spacing w:line="300" w:lineRule="auto"/>
              <w:ind w:firstLineChars="900" w:firstLine="1890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是否需要住宿</w:t>
            </w:r>
            <w:r w:rsidRPr="004560B9">
              <w:rPr>
                <w:rFonts w:eastAsiaTheme="minorEastAsia"/>
                <w:bCs/>
                <w:color w:val="00B0F0"/>
                <w:szCs w:val="21"/>
              </w:rPr>
              <w:t>（）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                           A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、是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                  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、否</w:t>
            </w:r>
          </w:p>
        </w:tc>
      </w:tr>
      <w:tr w:rsidR="00AB11A8" w:rsidRPr="004560B9" w:rsidTr="00433B6D">
        <w:trPr>
          <w:trHeight w:val="824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/>
                <w:bCs/>
                <w:color w:val="000000"/>
                <w:szCs w:val="21"/>
              </w:rPr>
            </w:pPr>
          </w:p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住宿需求</w:t>
            </w:r>
            <w:r w:rsidRPr="0075419E">
              <w:rPr>
                <w:rFonts w:eastAsiaTheme="minorEastAsia"/>
                <w:bCs/>
                <w:color w:val="00B0F0"/>
                <w:szCs w:val="21"/>
              </w:rPr>
              <w:t>（）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A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、单间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 B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、标间</w:t>
            </w:r>
          </w:p>
        </w:tc>
      </w:tr>
      <w:tr w:rsidR="00AB11A8" w:rsidRPr="004560B9" w:rsidTr="00433B6D">
        <w:trPr>
          <w:trHeight w:val="2187"/>
        </w:trPr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A8" w:rsidRPr="004560B9" w:rsidRDefault="00AB11A8" w:rsidP="001F4081">
            <w:pPr>
              <w:spacing w:line="300" w:lineRule="auto"/>
              <w:ind w:left="60"/>
              <w:rPr>
                <w:rFonts w:eastAsiaTheme="minorEastAsia"/>
                <w:b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备注：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1.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参会人员请将此回执表填写并发送至邮箱：</w:t>
            </w:r>
            <w:hyperlink r:id="rId10" w:history="1">
              <w:r w:rsidRPr="004560B9">
                <w:rPr>
                  <w:rFonts w:eastAsiaTheme="minorEastAsia"/>
                  <w:color w:val="000000"/>
                  <w:szCs w:val="21"/>
                </w:rPr>
                <w:t>China@vsni.co.uk</w:t>
              </w:r>
            </w:hyperlink>
            <w:r w:rsidRPr="004560B9">
              <w:rPr>
                <w:rFonts w:eastAsiaTheme="minorEastAsia"/>
                <w:bCs/>
                <w:color w:val="000000"/>
                <w:szCs w:val="21"/>
              </w:rPr>
              <w:t>，并将</w:t>
            </w:r>
            <w:r w:rsidR="00E226AF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费汇入以上账户，汇款时务必注明单位、姓名（例如：中国农业大学张三</w:t>
            </w:r>
            <w:r w:rsidR="00E226AF">
              <w:rPr>
                <w:rFonts w:eastAsiaTheme="minorEastAsia" w:hint="eastAsia"/>
                <w:bCs/>
                <w:color w:val="000000"/>
                <w:szCs w:val="21"/>
              </w:rPr>
              <w:t>会议</w:t>
            </w:r>
            <w:r w:rsidR="00460775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费）；</w:t>
            </w:r>
          </w:p>
          <w:p w:rsidR="00E226AF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2.</w:t>
            </w:r>
            <w:r w:rsidR="003B3DB8" w:rsidRPr="003B3DB8">
              <w:rPr>
                <w:rFonts w:eastAsiaTheme="minorEastAsia" w:hint="eastAsia"/>
                <w:bCs/>
                <w:color w:val="000000"/>
                <w:szCs w:val="21"/>
              </w:rPr>
              <w:t>注册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报名日期以收到</w:t>
            </w:r>
            <w:r w:rsidR="00E226AF">
              <w:rPr>
                <w:rFonts w:eastAsiaTheme="minorEastAsia" w:hint="eastAsia"/>
                <w:bCs/>
                <w:color w:val="000000"/>
                <w:szCs w:val="21"/>
              </w:rPr>
              <w:t>会议注册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费为准。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/>
                <w:bCs/>
                <w:color w:val="000000"/>
                <w:szCs w:val="21"/>
              </w:rPr>
              <w:t>3.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如有疑问或其它需求请联系会务组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:</w:t>
            </w:r>
          </w:p>
          <w:p w:rsidR="00AB11A8" w:rsidRPr="004560B9" w:rsidRDefault="00AB11A8" w:rsidP="001F4081">
            <w:pPr>
              <w:spacing w:line="300" w:lineRule="auto"/>
              <w:rPr>
                <w:rFonts w:eastAsiaTheme="minorEastAsia"/>
                <w:bCs/>
                <w:color w:val="000000"/>
                <w:szCs w:val="21"/>
              </w:rPr>
            </w:pPr>
            <w:r w:rsidRPr="004560B9">
              <w:rPr>
                <w:rFonts w:eastAsiaTheme="minorEastAsia"/>
                <w:bCs/>
                <w:color w:val="000000"/>
                <w:szCs w:val="21"/>
              </w:rPr>
              <w:t>联系人：张</w:t>
            </w:r>
            <w:r w:rsidR="00F055AA" w:rsidRPr="004560B9">
              <w:rPr>
                <w:rFonts w:eastAsiaTheme="minorEastAsia"/>
                <w:bCs/>
                <w:color w:val="000000"/>
                <w:szCs w:val="21"/>
              </w:rPr>
              <w:t>娟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（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13121623804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 xml:space="preserve">010-88400822 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；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010-62680244</w:t>
            </w:r>
            <w:r w:rsidRPr="004560B9">
              <w:rPr>
                <w:rFonts w:eastAsiaTheme="minorEastAsia"/>
                <w:bCs/>
                <w:color w:val="000000"/>
                <w:szCs w:val="21"/>
              </w:rPr>
              <w:t>）</w:t>
            </w:r>
          </w:p>
        </w:tc>
      </w:tr>
    </w:tbl>
    <w:p w:rsidR="00AB11A8" w:rsidRDefault="00AB11A8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433B6D" w:rsidRDefault="00433B6D" w:rsidP="001F4081">
      <w:pPr>
        <w:spacing w:line="300" w:lineRule="auto"/>
        <w:rPr>
          <w:rFonts w:eastAsiaTheme="minorEastAsia"/>
          <w:b/>
          <w:sz w:val="24"/>
          <w:szCs w:val="24"/>
        </w:rPr>
      </w:pPr>
    </w:p>
    <w:p w:rsidR="006864EC" w:rsidRDefault="006864EC" w:rsidP="000A5288">
      <w:pPr>
        <w:spacing w:line="300" w:lineRule="auto"/>
        <w:rPr>
          <w:rFonts w:eastAsiaTheme="minorEastAsia"/>
          <w:b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b/>
          <w:sz w:val="24"/>
          <w:szCs w:val="24"/>
        </w:rPr>
      </w:pPr>
      <w:r w:rsidRPr="00941B78">
        <w:rPr>
          <w:rFonts w:eastAsiaTheme="minorEastAsia"/>
          <w:b/>
          <w:sz w:val="24"/>
          <w:szCs w:val="24"/>
        </w:rPr>
        <w:lastRenderedPageBreak/>
        <w:t>附件三：讲师简介</w:t>
      </w:r>
    </w:p>
    <w:p w:rsidR="000A5288" w:rsidRPr="00941B78" w:rsidRDefault="000A5288" w:rsidP="000A5288">
      <w:pPr>
        <w:spacing w:line="300" w:lineRule="auto"/>
        <w:rPr>
          <w:rFonts w:eastAsiaTheme="minorEastAsia"/>
          <w:b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b/>
          <w:color w:val="000000"/>
          <w:sz w:val="24"/>
          <w:szCs w:val="24"/>
        </w:rPr>
      </w:pPr>
      <w:r w:rsidRPr="00941B78">
        <w:rPr>
          <w:rFonts w:eastAsiaTheme="minorEastAsia"/>
          <w:b/>
          <w:color w:val="000000"/>
          <w:sz w:val="24"/>
          <w:szCs w:val="24"/>
        </w:rPr>
        <w:t>Arthur Gilmour</w:t>
      </w:r>
    </w:p>
    <w:p w:rsidR="000A5288" w:rsidRPr="00941B78" w:rsidRDefault="000A5288" w:rsidP="000A5288">
      <w:pPr>
        <w:spacing w:line="300" w:lineRule="auto"/>
        <w:rPr>
          <w:rFonts w:eastAsiaTheme="minorEastAsia"/>
          <w:color w:val="000000"/>
          <w:sz w:val="24"/>
          <w:szCs w:val="24"/>
        </w:rPr>
      </w:pPr>
      <w:r w:rsidRPr="00941B78">
        <w:rPr>
          <w:rFonts w:eastAsiaTheme="minorEastAsia"/>
          <w:color w:val="000000"/>
          <w:sz w:val="24"/>
          <w:szCs w:val="24"/>
        </w:rPr>
        <w:t>博士，</w:t>
      </w:r>
      <w:hyperlink r:id="rId11" w:history="1">
        <w:r w:rsidRPr="00941B78">
          <w:rPr>
            <w:rFonts w:eastAsiaTheme="minorEastAsia"/>
            <w:color w:val="000000"/>
            <w:sz w:val="24"/>
            <w:szCs w:val="24"/>
          </w:rPr>
          <w:t>NSW Department of Primary Industries</w:t>
        </w:r>
      </w:hyperlink>
      <w:r w:rsidRPr="00941B78">
        <w:rPr>
          <w:rFonts w:eastAsiaTheme="minorEastAsia"/>
          <w:color w:val="000000"/>
          <w:sz w:val="24"/>
          <w:szCs w:val="24"/>
        </w:rPr>
        <w:t>（</w:t>
      </w:r>
      <w:r w:rsidRPr="00941B78">
        <w:rPr>
          <w:rFonts w:eastAsiaTheme="minorEastAsia"/>
          <w:sz w:val="24"/>
          <w:szCs w:val="24"/>
        </w:rPr>
        <w:t>澳大利亚新南威尔士州第一产业部）特聘首席</w:t>
      </w:r>
      <w:r w:rsidRPr="00941B78">
        <w:rPr>
          <w:rFonts w:eastAsiaTheme="minorEastAsia"/>
          <w:color w:val="000000"/>
          <w:sz w:val="24"/>
          <w:szCs w:val="24"/>
        </w:rPr>
        <w:t>数量遗传学统计专家（</w:t>
      </w:r>
      <w:r w:rsidRPr="00941B78">
        <w:rPr>
          <w:rFonts w:eastAsiaTheme="minorEastAsia"/>
          <w:color w:val="000000"/>
          <w:sz w:val="24"/>
          <w:szCs w:val="24"/>
        </w:rPr>
        <w:t>1968~2009</w:t>
      </w:r>
      <w:r w:rsidRPr="00941B78">
        <w:rPr>
          <w:rFonts w:eastAsiaTheme="minorEastAsia"/>
          <w:color w:val="000000"/>
          <w:sz w:val="24"/>
          <w:szCs w:val="24"/>
        </w:rPr>
        <w:t>），曾就读于悉尼大学动物遗传育种专业、新西兰梅西大学动物遗传育种专业。《</w:t>
      </w:r>
      <w:r w:rsidRPr="00941B78">
        <w:rPr>
          <w:rFonts w:eastAsiaTheme="minorEastAsia"/>
          <w:color w:val="000000"/>
          <w:sz w:val="24"/>
          <w:szCs w:val="24"/>
        </w:rPr>
        <w:t>Australian Journal of Agricultural Research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Biometrics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Journal of Agricultural Science Cambridge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Genetics Selection and Evolution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>Journal of Agricultural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Biological and Environmental Science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Crop Science</w:t>
      </w:r>
      <w:r w:rsidRPr="00941B78">
        <w:rPr>
          <w:rFonts w:eastAsiaTheme="minorEastAsia"/>
          <w:color w:val="000000"/>
          <w:sz w:val="24"/>
          <w:szCs w:val="24"/>
        </w:rPr>
        <w:t>》、《</w:t>
      </w:r>
      <w:r w:rsidRPr="00941B78">
        <w:rPr>
          <w:rFonts w:eastAsiaTheme="minorEastAsia"/>
          <w:color w:val="000000"/>
          <w:sz w:val="24"/>
          <w:szCs w:val="24"/>
        </w:rPr>
        <w:t xml:space="preserve"> Journal of Animal Breeding and Communications in Statistics</w:t>
      </w:r>
      <w:r w:rsidRPr="00941B78">
        <w:rPr>
          <w:rFonts w:eastAsiaTheme="minorEastAsia"/>
          <w:color w:val="000000"/>
          <w:sz w:val="24"/>
          <w:szCs w:val="24"/>
        </w:rPr>
        <w:t>》等期刊审稿人。</w:t>
      </w:r>
      <w:r w:rsidR="000B62F3" w:rsidRPr="00941B78">
        <w:rPr>
          <w:rFonts w:eastAsiaTheme="minorEastAsia"/>
          <w:color w:val="000000"/>
          <w:sz w:val="24"/>
          <w:szCs w:val="24"/>
        </w:rPr>
        <w:t>作为核心遗传统计专家，</w:t>
      </w:r>
      <w:r w:rsidRPr="00941B78">
        <w:rPr>
          <w:rFonts w:eastAsiaTheme="minorEastAsia"/>
          <w:sz w:val="24"/>
          <w:szCs w:val="24"/>
        </w:rPr>
        <w:t>主持并参与了</w:t>
      </w:r>
      <w:r w:rsidRPr="00941B78">
        <w:rPr>
          <w:rFonts w:eastAsiaTheme="minorEastAsia"/>
          <w:sz w:val="24"/>
          <w:szCs w:val="24"/>
        </w:rPr>
        <w:t>GRDC</w:t>
      </w:r>
      <w:r w:rsidR="000B62F3" w:rsidRPr="00941B78">
        <w:rPr>
          <w:rFonts w:eastAsiaTheme="minorEastAsia"/>
          <w:sz w:val="24"/>
          <w:szCs w:val="24"/>
        </w:rPr>
        <w:t>（澳大利亚作物研究与发展基金会</w:t>
      </w:r>
      <w:r w:rsidRPr="00941B78">
        <w:rPr>
          <w:rFonts w:eastAsiaTheme="minorEastAsia"/>
          <w:sz w:val="24"/>
          <w:szCs w:val="24"/>
        </w:rPr>
        <w:t>）</w:t>
      </w:r>
      <w:r w:rsidR="000B62F3" w:rsidRPr="00941B78">
        <w:rPr>
          <w:rFonts w:eastAsiaTheme="minorEastAsia"/>
          <w:sz w:val="24"/>
          <w:szCs w:val="24"/>
        </w:rPr>
        <w:t>植物改良计划项目、</w:t>
      </w:r>
      <w:r w:rsidRPr="00941B78">
        <w:rPr>
          <w:rFonts w:eastAsiaTheme="minorEastAsia"/>
          <w:sz w:val="24"/>
          <w:szCs w:val="24"/>
        </w:rPr>
        <w:t>Australian Sheep Industry CRC</w:t>
      </w:r>
      <w:r w:rsidRPr="00941B78">
        <w:rPr>
          <w:rFonts w:eastAsiaTheme="minorEastAsia"/>
          <w:sz w:val="24"/>
          <w:szCs w:val="24"/>
        </w:rPr>
        <w:t>绵羊遗传参数估计</w:t>
      </w:r>
      <w:r w:rsidR="004367FE" w:rsidRPr="00941B78">
        <w:rPr>
          <w:rFonts w:eastAsiaTheme="minorEastAsia"/>
          <w:sz w:val="24"/>
          <w:szCs w:val="24"/>
        </w:rPr>
        <w:t>等</w:t>
      </w:r>
      <w:r w:rsidR="000B62F3" w:rsidRPr="00941B78">
        <w:rPr>
          <w:rFonts w:eastAsiaTheme="minorEastAsia"/>
          <w:sz w:val="24"/>
          <w:szCs w:val="24"/>
        </w:rPr>
        <w:t>项目</w:t>
      </w:r>
      <w:r w:rsidRPr="00941B78">
        <w:rPr>
          <w:rFonts w:eastAsiaTheme="minorEastAsia"/>
          <w:sz w:val="24"/>
          <w:szCs w:val="24"/>
        </w:rPr>
        <w:t>。</w:t>
      </w:r>
      <w:r w:rsidR="00C53DEB" w:rsidRPr="00941B78">
        <w:rPr>
          <w:rFonts w:eastAsiaTheme="minorEastAsia"/>
          <w:sz w:val="24"/>
          <w:szCs w:val="24"/>
        </w:rPr>
        <w:t>在</w:t>
      </w:r>
      <w:r w:rsidR="00C53DEB" w:rsidRPr="00941B78">
        <w:rPr>
          <w:rFonts w:eastAsiaTheme="minorEastAsia"/>
          <w:sz w:val="24"/>
          <w:szCs w:val="24"/>
        </w:rPr>
        <w:t>Animal Science</w:t>
      </w:r>
      <w:r w:rsidR="00C53DEB" w:rsidRPr="00941B78">
        <w:rPr>
          <w:rFonts w:eastAsiaTheme="minorEastAsia"/>
          <w:sz w:val="24"/>
          <w:szCs w:val="24"/>
        </w:rPr>
        <w:t>、</w:t>
      </w:r>
      <w:r w:rsidR="00C53DEB" w:rsidRPr="00941B78">
        <w:rPr>
          <w:rFonts w:eastAsiaTheme="minorEastAsia"/>
          <w:sz w:val="24"/>
          <w:szCs w:val="24"/>
        </w:rPr>
        <w:t>Livestock Science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Computational Statistics and Data Analysis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Journal of Animal Breeding and Genetics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Australian Journal of Agricultural Research</w:t>
      </w:r>
      <w:r w:rsidR="009901FB" w:rsidRPr="00941B78">
        <w:rPr>
          <w:rFonts w:eastAsiaTheme="minorEastAsia"/>
          <w:sz w:val="24"/>
          <w:szCs w:val="24"/>
        </w:rPr>
        <w:t>、</w:t>
      </w:r>
      <w:r w:rsidR="009901FB" w:rsidRPr="00941B78">
        <w:rPr>
          <w:rFonts w:eastAsiaTheme="minorEastAsia"/>
          <w:sz w:val="24"/>
          <w:szCs w:val="24"/>
        </w:rPr>
        <w:t>Canadian Journal of Forest Research</w:t>
      </w:r>
      <w:r w:rsidR="009901FB" w:rsidRPr="00941B78">
        <w:rPr>
          <w:rFonts w:eastAsiaTheme="minorEastAsia"/>
          <w:sz w:val="24"/>
          <w:szCs w:val="24"/>
        </w:rPr>
        <w:t>等</w:t>
      </w:r>
      <w:r w:rsidR="00C53DEB" w:rsidRPr="00941B78">
        <w:rPr>
          <w:rFonts w:eastAsiaTheme="minorEastAsia"/>
          <w:sz w:val="24"/>
          <w:szCs w:val="24"/>
        </w:rPr>
        <w:t>国际核心期刊</w:t>
      </w:r>
      <w:r w:rsidRPr="00941B78">
        <w:rPr>
          <w:rFonts w:eastAsiaTheme="minorEastAsia"/>
          <w:sz w:val="24"/>
          <w:szCs w:val="24"/>
        </w:rPr>
        <w:t>发</w:t>
      </w:r>
      <w:r w:rsidRPr="00941B78">
        <w:rPr>
          <w:rFonts w:eastAsiaTheme="minorEastAsia"/>
          <w:color w:val="000000"/>
          <w:sz w:val="24"/>
          <w:szCs w:val="24"/>
        </w:rPr>
        <w:t>表</w:t>
      </w:r>
      <w:r w:rsidR="00551BD3" w:rsidRPr="00941B78">
        <w:rPr>
          <w:rFonts w:eastAsiaTheme="minorEastAsia"/>
          <w:color w:val="000000"/>
          <w:sz w:val="24"/>
          <w:szCs w:val="24"/>
        </w:rPr>
        <w:t>2</w:t>
      </w:r>
      <w:r w:rsidRPr="00941B78">
        <w:rPr>
          <w:rFonts w:eastAsiaTheme="minorEastAsia"/>
          <w:color w:val="000000"/>
          <w:sz w:val="24"/>
          <w:szCs w:val="24"/>
        </w:rPr>
        <w:t>00</w:t>
      </w:r>
      <w:r w:rsidRPr="00941B78">
        <w:rPr>
          <w:rFonts w:eastAsiaTheme="minorEastAsia"/>
          <w:color w:val="000000"/>
          <w:sz w:val="24"/>
          <w:szCs w:val="24"/>
        </w:rPr>
        <w:t>余篇</w:t>
      </w:r>
      <w:r w:rsidR="00551BD3" w:rsidRPr="00941B78">
        <w:rPr>
          <w:rFonts w:eastAsiaTheme="minorEastAsia"/>
          <w:color w:val="000000"/>
          <w:sz w:val="24"/>
          <w:szCs w:val="24"/>
        </w:rPr>
        <w:t>育种及</w:t>
      </w:r>
      <w:r w:rsidR="00C53DEB" w:rsidRPr="00941B78">
        <w:rPr>
          <w:rFonts w:eastAsiaTheme="minorEastAsia"/>
          <w:color w:val="000000"/>
          <w:sz w:val="24"/>
          <w:szCs w:val="24"/>
        </w:rPr>
        <w:t>统计分析相关学术文章</w:t>
      </w:r>
      <w:r w:rsidRPr="00941B78">
        <w:rPr>
          <w:rFonts w:eastAsiaTheme="minorEastAsia"/>
          <w:color w:val="000000"/>
          <w:sz w:val="24"/>
          <w:szCs w:val="24"/>
        </w:rPr>
        <w:t>。目前已拥有</w:t>
      </w:r>
      <w:r w:rsidRPr="00941B78">
        <w:rPr>
          <w:rFonts w:eastAsiaTheme="minorEastAsia"/>
          <w:color w:val="000000"/>
          <w:sz w:val="24"/>
          <w:szCs w:val="24"/>
        </w:rPr>
        <w:t>50</w:t>
      </w:r>
      <w:r w:rsidRPr="00941B78">
        <w:rPr>
          <w:rFonts w:eastAsiaTheme="minorEastAsia"/>
          <w:color w:val="000000"/>
          <w:sz w:val="24"/>
          <w:szCs w:val="24"/>
        </w:rPr>
        <w:t>多年的遗传</w:t>
      </w:r>
      <w:r w:rsidR="00677102" w:rsidRPr="00941B78">
        <w:rPr>
          <w:rFonts w:eastAsiaTheme="minorEastAsia"/>
          <w:color w:val="000000"/>
          <w:sz w:val="24"/>
          <w:szCs w:val="24"/>
        </w:rPr>
        <w:t>及</w:t>
      </w:r>
      <w:r w:rsidRPr="00941B78">
        <w:rPr>
          <w:rFonts w:eastAsiaTheme="minorEastAsia"/>
          <w:color w:val="000000"/>
          <w:sz w:val="24"/>
          <w:szCs w:val="24"/>
        </w:rPr>
        <w:t>统计学经验，为全球遗传科研人员提供试验设计、数据统计分析及文章撰写发表技术咨询，</w:t>
      </w:r>
      <w:r w:rsidR="00C53DEB" w:rsidRPr="00941B78">
        <w:rPr>
          <w:rFonts w:eastAsiaTheme="minorEastAsia"/>
          <w:color w:val="000000"/>
          <w:sz w:val="24"/>
          <w:szCs w:val="24"/>
        </w:rPr>
        <w:t>并为</w:t>
      </w:r>
      <w:r w:rsidR="00C53DEB" w:rsidRPr="00941B78">
        <w:rPr>
          <w:rFonts w:eastAsiaTheme="minorEastAsia"/>
          <w:color w:val="000000"/>
          <w:sz w:val="24"/>
          <w:szCs w:val="24"/>
        </w:rPr>
        <w:t>The University of Adelaide</w:t>
      </w:r>
      <w:r w:rsidR="00C53DEB" w:rsidRPr="00941B78">
        <w:rPr>
          <w:rFonts w:eastAsiaTheme="minorEastAsia"/>
          <w:color w:val="000000"/>
          <w:sz w:val="24"/>
          <w:szCs w:val="24"/>
        </w:rPr>
        <w:t>、</w:t>
      </w:r>
      <w:r w:rsidR="00C53DEB" w:rsidRPr="00941B78">
        <w:rPr>
          <w:rFonts w:eastAsiaTheme="minorEastAsia"/>
          <w:color w:val="000000"/>
          <w:sz w:val="24"/>
          <w:szCs w:val="24"/>
        </w:rPr>
        <w:t xml:space="preserve">The </w:t>
      </w:r>
      <w:hyperlink r:id="rId12" w:anchor="keyfrom=dict.phrase.wordgroup" w:history="1">
        <w:r w:rsidR="00C53DEB" w:rsidRPr="00941B78">
          <w:rPr>
            <w:rFonts w:eastAsiaTheme="minorEastAsia"/>
            <w:color w:val="000000"/>
            <w:sz w:val="24"/>
            <w:szCs w:val="24"/>
          </w:rPr>
          <w:t>University of  Queensland, Brisbane</w:t>
        </w:r>
      </w:hyperlink>
      <w:r w:rsidR="00C53DEB" w:rsidRPr="00941B78">
        <w:rPr>
          <w:rFonts w:eastAsiaTheme="minorEastAsia"/>
          <w:color w:val="000000"/>
          <w:sz w:val="24"/>
          <w:szCs w:val="24"/>
        </w:rPr>
        <w:t>、</w:t>
      </w:r>
      <w:r w:rsidR="00C53DEB" w:rsidRPr="00941B78">
        <w:rPr>
          <w:rFonts w:eastAsiaTheme="minorEastAsia"/>
          <w:color w:val="000000"/>
          <w:sz w:val="24"/>
          <w:szCs w:val="24"/>
        </w:rPr>
        <w:t>The</w:t>
      </w:r>
      <w:r w:rsidR="004367FE" w:rsidRPr="00941B78">
        <w:rPr>
          <w:rFonts w:eastAsiaTheme="minorEastAsia"/>
          <w:color w:val="000000"/>
          <w:sz w:val="24"/>
          <w:szCs w:val="24"/>
        </w:rPr>
        <w:t xml:space="preserve"> University of </w:t>
      </w:r>
      <w:r w:rsidR="00C53DEB" w:rsidRPr="00941B78">
        <w:rPr>
          <w:rFonts w:eastAsiaTheme="minorEastAsia"/>
          <w:color w:val="000000"/>
          <w:sz w:val="24"/>
          <w:szCs w:val="24"/>
        </w:rPr>
        <w:t>New England</w:t>
      </w:r>
      <w:r w:rsidR="00C53DEB" w:rsidRPr="00941B78">
        <w:rPr>
          <w:rFonts w:eastAsiaTheme="minorEastAsia"/>
          <w:color w:val="000000"/>
          <w:sz w:val="24"/>
          <w:szCs w:val="24"/>
        </w:rPr>
        <w:t>等高校提供博士论文指导。</w:t>
      </w:r>
      <w:r w:rsidRPr="00941B78">
        <w:rPr>
          <w:rFonts w:eastAsiaTheme="minorEastAsia"/>
          <w:color w:val="000000"/>
          <w:sz w:val="24"/>
          <w:szCs w:val="24"/>
        </w:rPr>
        <w:t>基于个人背景和遗传育种及统计学科研人员需求，开发并持续更新</w:t>
      </w:r>
      <w:r w:rsidR="004A45AF">
        <w:rPr>
          <w:rFonts w:eastAsiaTheme="minorEastAsia"/>
          <w:color w:val="000000"/>
          <w:sz w:val="24"/>
          <w:szCs w:val="24"/>
        </w:rPr>
        <w:t>ASreml</w:t>
      </w:r>
      <w:r w:rsidRPr="00941B78">
        <w:rPr>
          <w:rFonts w:eastAsiaTheme="minorEastAsia"/>
          <w:color w:val="000000"/>
          <w:sz w:val="24"/>
          <w:szCs w:val="24"/>
        </w:rPr>
        <w:t>专业遗传统计分析软件，</w:t>
      </w:r>
      <w:r w:rsidR="00642578" w:rsidRPr="00941B78">
        <w:rPr>
          <w:rFonts w:eastAsiaTheme="minorEastAsia"/>
          <w:color w:val="000000"/>
          <w:sz w:val="24"/>
          <w:szCs w:val="24"/>
        </w:rPr>
        <w:t>目前</w:t>
      </w:r>
      <w:r w:rsidRPr="00941B78">
        <w:rPr>
          <w:rFonts w:eastAsiaTheme="minorEastAsia"/>
          <w:color w:val="000000"/>
          <w:sz w:val="24"/>
          <w:szCs w:val="24"/>
        </w:rPr>
        <w:t>该软件已被</w:t>
      </w:r>
      <w:r w:rsidRPr="00941B78">
        <w:rPr>
          <w:rFonts w:eastAsiaTheme="minorEastAsia"/>
          <w:color w:val="000000"/>
          <w:sz w:val="24"/>
          <w:szCs w:val="24"/>
        </w:rPr>
        <w:t>20</w:t>
      </w:r>
      <w:r w:rsidRPr="00941B78">
        <w:rPr>
          <w:rFonts w:eastAsiaTheme="minorEastAsia"/>
          <w:color w:val="000000"/>
          <w:sz w:val="24"/>
          <w:szCs w:val="24"/>
        </w:rPr>
        <w:t>多个国家科研人员广泛应用于科研工作。</w:t>
      </w:r>
    </w:p>
    <w:p w:rsidR="00FF0CAD" w:rsidRPr="00941B78" w:rsidRDefault="00FF0CAD" w:rsidP="000A5288">
      <w:pPr>
        <w:spacing w:line="300" w:lineRule="auto"/>
        <w:rPr>
          <w:rFonts w:eastAsiaTheme="minorEastAsia"/>
          <w:color w:val="000000"/>
          <w:sz w:val="24"/>
          <w:szCs w:val="24"/>
        </w:rPr>
      </w:pPr>
    </w:p>
    <w:p w:rsidR="000A5288" w:rsidRPr="00941B78" w:rsidRDefault="000A5288" w:rsidP="000A5288">
      <w:pPr>
        <w:spacing w:line="300" w:lineRule="auto"/>
        <w:rPr>
          <w:rFonts w:eastAsiaTheme="minorEastAsia"/>
          <w:color w:val="000000"/>
          <w:sz w:val="24"/>
          <w:szCs w:val="24"/>
          <w:shd w:val="clear" w:color="auto" w:fill="FFFFFF"/>
        </w:rPr>
      </w:pPr>
      <w:r w:rsidRPr="00941B78">
        <w:rPr>
          <w:rStyle w:val="a5"/>
          <w:rFonts w:eastAsiaTheme="minorEastAsia"/>
          <w:color w:val="000000"/>
          <w:sz w:val="24"/>
          <w:szCs w:val="24"/>
          <w:shd w:val="clear" w:color="auto" w:fill="FFFFFF"/>
        </w:rPr>
        <w:t>林元震</w:t>
      </w:r>
    </w:p>
    <w:p w:rsidR="000A5288" w:rsidRPr="002C173D" w:rsidRDefault="000A5288" w:rsidP="000A5288">
      <w:pPr>
        <w:spacing w:line="300" w:lineRule="auto"/>
        <w:rPr>
          <w:rFonts w:eastAsiaTheme="minorEastAsia"/>
          <w:sz w:val="24"/>
          <w:szCs w:val="24"/>
          <w:shd w:val="clear" w:color="auto" w:fill="FFFFFF"/>
        </w:rPr>
      </w:pPr>
      <w:r w:rsidRPr="002C173D">
        <w:rPr>
          <w:rFonts w:eastAsiaTheme="minorEastAsia" w:hint="eastAsia"/>
          <w:sz w:val="24"/>
          <w:szCs w:val="24"/>
          <w:shd w:val="clear" w:color="auto" w:fill="FFFFFF"/>
        </w:rPr>
        <w:t>博士，华南农业大学林学院副教授，</w:t>
      </w:r>
      <w:r w:rsidR="0088386B" w:rsidRPr="002C173D" w:rsidDel="0088386B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2C173D">
        <w:rPr>
          <w:rFonts w:eastAsiaTheme="minorEastAsia"/>
          <w:sz w:val="24"/>
          <w:szCs w:val="24"/>
          <w:shd w:val="clear" w:color="auto" w:fill="FFFFFF"/>
        </w:rPr>
        <w:t>2006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年获北京林业大学林木遗传</w:t>
      </w:r>
      <w:r w:rsidR="0088386B" w:rsidRPr="002C173D">
        <w:rPr>
          <w:rFonts w:eastAsiaTheme="minorEastAsia" w:hint="eastAsia"/>
          <w:sz w:val="24"/>
          <w:szCs w:val="24"/>
          <w:shd w:val="clear" w:color="auto" w:fill="FFFFFF"/>
        </w:rPr>
        <w:t>育种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学专业博士学位。澳洲联邦科工组织</w:t>
      </w:r>
      <w:r w:rsidRPr="002C173D">
        <w:rPr>
          <w:rFonts w:eastAsiaTheme="minorEastAsia"/>
          <w:sz w:val="24"/>
          <w:szCs w:val="24"/>
          <w:shd w:val="clear" w:color="auto" w:fill="FFFFFF"/>
        </w:rPr>
        <w:t>Plant</w:t>
      </w:r>
      <w:r w:rsidR="0088386B" w:rsidRPr="002C173D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2C173D">
        <w:rPr>
          <w:rFonts w:eastAsiaTheme="minorEastAsia"/>
          <w:sz w:val="24"/>
          <w:szCs w:val="24"/>
          <w:shd w:val="clear" w:color="auto" w:fill="FFFFFF"/>
        </w:rPr>
        <w:t>Industry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访问学者，瑞典农业大学</w:t>
      </w:r>
      <w:r w:rsidRPr="002C173D">
        <w:rPr>
          <w:rFonts w:eastAsiaTheme="minorEastAsia"/>
          <w:sz w:val="24"/>
          <w:szCs w:val="24"/>
          <w:shd w:val="clear" w:color="auto" w:fill="FFFFFF"/>
        </w:rPr>
        <w:t>UPSC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访问学者，华南农业大学林木遗传育种教研室主任，广东省千百十工程第五批校级培养对象，《</w:t>
      </w:r>
      <w:r w:rsidRPr="002C173D">
        <w:rPr>
          <w:rFonts w:eastAsiaTheme="minorEastAsia"/>
          <w:sz w:val="24"/>
          <w:szCs w:val="24"/>
          <w:shd w:val="clear" w:color="auto" w:fill="FFFFFF"/>
        </w:rPr>
        <w:t>J PLANT BIOCHEM BIOTECHN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》、《</w:t>
      </w:r>
      <w:r w:rsidRPr="002C173D">
        <w:rPr>
          <w:rFonts w:eastAsiaTheme="minorEastAsia"/>
          <w:sz w:val="24"/>
          <w:szCs w:val="24"/>
          <w:shd w:val="clear" w:color="auto" w:fill="FFFFFF"/>
        </w:rPr>
        <w:t>Plant Growth</w:t>
      </w:r>
      <w:r w:rsidR="0088386B" w:rsidRPr="002C173D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2C173D">
        <w:rPr>
          <w:rFonts w:eastAsiaTheme="minorEastAsia"/>
          <w:sz w:val="24"/>
          <w:szCs w:val="24"/>
          <w:shd w:val="clear" w:color="auto" w:fill="FFFFFF"/>
        </w:rPr>
        <w:t>Regulation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》、《</w:t>
      </w:r>
      <w:r w:rsidRPr="002C173D">
        <w:rPr>
          <w:rFonts w:eastAsiaTheme="minorEastAsia"/>
          <w:sz w:val="24"/>
          <w:szCs w:val="24"/>
          <w:shd w:val="clear" w:color="auto" w:fill="FFFFFF"/>
        </w:rPr>
        <w:t>Aquaculture Research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》、《华南农业大学学报》等期刊审稿人。研究方向为林木分子育种，林业统计分析及生物信息学。近五年来，主持和参与了国家自然科学基金、国家林业行业公益项目、广东省林业科技创新项目等</w:t>
      </w:r>
      <w:r w:rsidRPr="002C173D">
        <w:rPr>
          <w:rFonts w:eastAsiaTheme="minorEastAsia"/>
          <w:sz w:val="24"/>
          <w:szCs w:val="24"/>
          <w:shd w:val="clear" w:color="auto" w:fill="FFFFFF"/>
        </w:rPr>
        <w:t>10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余项；在</w:t>
      </w:r>
      <w:r w:rsidRPr="002C173D">
        <w:rPr>
          <w:rFonts w:eastAsiaTheme="minorEastAsia"/>
          <w:sz w:val="24"/>
          <w:szCs w:val="24"/>
          <w:shd w:val="clear" w:color="auto" w:fill="FFFFFF"/>
        </w:rPr>
        <w:t>Forest Ecology and Management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、</w:t>
      </w:r>
      <w:r w:rsidRPr="002C173D">
        <w:rPr>
          <w:rFonts w:eastAsiaTheme="minorEastAsia"/>
          <w:sz w:val="24"/>
          <w:szCs w:val="24"/>
          <w:shd w:val="clear" w:color="auto" w:fill="FFFFFF"/>
        </w:rPr>
        <w:t>Biotech Letters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、</w:t>
      </w:r>
      <w:r w:rsidRPr="002C173D">
        <w:rPr>
          <w:rFonts w:eastAsiaTheme="minorEastAsia"/>
          <w:sz w:val="24"/>
          <w:szCs w:val="24"/>
          <w:shd w:val="clear" w:color="auto" w:fill="FFFFFF"/>
        </w:rPr>
        <w:t>JPBB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等国内外核心期刊上发表了</w:t>
      </w:r>
      <w:r w:rsidRPr="002C173D">
        <w:rPr>
          <w:rFonts w:eastAsiaTheme="minorEastAsia"/>
          <w:sz w:val="24"/>
          <w:szCs w:val="24"/>
          <w:shd w:val="clear" w:color="auto" w:fill="FFFFFF"/>
        </w:rPr>
        <w:t>10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余篇学术论文；出版国家级教材</w:t>
      </w:r>
      <w:r w:rsidRPr="002C173D">
        <w:rPr>
          <w:rFonts w:eastAsiaTheme="minorEastAsia"/>
          <w:sz w:val="24"/>
          <w:szCs w:val="24"/>
          <w:shd w:val="clear" w:color="auto" w:fill="FFFFFF"/>
        </w:rPr>
        <w:t>2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部，获广东省精品教材</w:t>
      </w:r>
      <w:r w:rsidRPr="002C173D">
        <w:rPr>
          <w:rFonts w:eastAsiaTheme="minorEastAsia"/>
          <w:sz w:val="24"/>
          <w:szCs w:val="24"/>
          <w:shd w:val="clear" w:color="auto" w:fill="FFFFFF"/>
        </w:rPr>
        <w:t>1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部；获得国家发明专利授权</w:t>
      </w:r>
      <w:r w:rsidRPr="002C173D">
        <w:rPr>
          <w:rFonts w:eastAsiaTheme="minorEastAsia"/>
          <w:sz w:val="24"/>
          <w:szCs w:val="24"/>
          <w:shd w:val="clear" w:color="auto" w:fill="FFFFFF"/>
        </w:rPr>
        <w:t>3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项；</w:t>
      </w:r>
      <w:r w:rsidRPr="002C173D">
        <w:rPr>
          <w:rFonts w:eastAsiaTheme="minorEastAsia"/>
          <w:sz w:val="24"/>
          <w:szCs w:val="24"/>
          <w:shd w:val="clear" w:color="auto" w:fill="FFFFFF"/>
        </w:rPr>
        <w:t>2016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年获第六届梁希青年论文奖三等奖</w:t>
      </w:r>
      <w:r w:rsidR="0088386B" w:rsidRPr="002C173D">
        <w:rPr>
          <w:rFonts w:eastAsiaTheme="minorEastAsia" w:hint="eastAsia"/>
          <w:sz w:val="24"/>
          <w:szCs w:val="24"/>
          <w:shd w:val="clear" w:color="auto" w:fill="FFFFFF"/>
        </w:rPr>
        <w:t>；</w:t>
      </w:r>
      <w:r w:rsidR="0088386B" w:rsidRPr="002C173D">
        <w:rPr>
          <w:rFonts w:eastAsiaTheme="minorEastAsia"/>
          <w:sz w:val="24"/>
          <w:szCs w:val="24"/>
          <w:shd w:val="clear" w:color="auto" w:fill="FFFFFF"/>
        </w:rPr>
        <w:t>2017</w:t>
      </w:r>
      <w:r w:rsidR="0088386B" w:rsidRPr="002C173D">
        <w:rPr>
          <w:rFonts w:eastAsiaTheme="minorEastAsia" w:hint="eastAsia"/>
          <w:sz w:val="24"/>
          <w:szCs w:val="24"/>
          <w:shd w:val="clear" w:color="auto" w:fill="FFFFFF"/>
        </w:rPr>
        <w:t>年获第八届梁希科技进步奖三等奖</w:t>
      </w:r>
      <w:r w:rsidR="0088386B" w:rsidRPr="002C173D">
        <w:rPr>
          <w:rFonts w:eastAsiaTheme="minorEastAsia"/>
          <w:sz w:val="24"/>
          <w:szCs w:val="24"/>
          <w:shd w:val="clear" w:color="auto" w:fill="FFFFFF"/>
        </w:rPr>
        <w:t>(</w:t>
      </w:r>
      <w:r w:rsidR="0088386B" w:rsidRPr="002C173D">
        <w:rPr>
          <w:rFonts w:eastAsiaTheme="minorEastAsia" w:hint="eastAsia"/>
          <w:sz w:val="24"/>
          <w:szCs w:val="24"/>
          <w:shd w:val="clear" w:color="auto" w:fill="FFFFFF"/>
        </w:rPr>
        <w:t>排名第三</w:t>
      </w:r>
      <w:r w:rsidR="0088386B" w:rsidRPr="002C173D">
        <w:rPr>
          <w:rFonts w:eastAsiaTheme="minorEastAsia"/>
          <w:sz w:val="24"/>
          <w:szCs w:val="24"/>
          <w:shd w:val="clear" w:color="auto" w:fill="FFFFFF"/>
        </w:rPr>
        <w:t>)</w:t>
      </w:r>
      <w:r w:rsidR="0088386B" w:rsidRPr="002C173D">
        <w:rPr>
          <w:rFonts w:eastAsiaTheme="minorEastAsia" w:hint="eastAsia"/>
          <w:sz w:val="24"/>
          <w:szCs w:val="24"/>
          <w:shd w:val="clear" w:color="auto" w:fill="FFFFFF"/>
        </w:rPr>
        <w:t>和第五届中国林业学术大会林木遗传育种分会优秀论文二等奖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。主讲研究生课程《</w:t>
      </w:r>
      <w:r w:rsidRPr="002C173D">
        <w:rPr>
          <w:rFonts w:eastAsiaTheme="minorEastAsia"/>
          <w:sz w:val="24"/>
          <w:szCs w:val="24"/>
          <w:shd w:val="clear" w:color="auto" w:fill="FFFFFF"/>
        </w:rPr>
        <w:t>R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软件统计》和《高级林业试验统计》，本科生课程《林木遗传育种》和《</w:t>
      </w:r>
      <w:r w:rsidRPr="002C173D">
        <w:rPr>
          <w:rFonts w:eastAsiaTheme="minorEastAsia"/>
          <w:sz w:val="24"/>
          <w:szCs w:val="24"/>
          <w:shd w:val="clear" w:color="auto" w:fill="FFFFFF"/>
        </w:rPr>
        <w:t>R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软件与数据分析及图形绘制》。近年来，多次应邀做</w:t>
      </w:r>
      <w:r w:rsidRPr="002C173D">
        <w:rPr>
          <w:rFonts w:eastAsiaTheme="minorEastAsia"/>
          <w:sz w:val="24"/>
          <w:szCs w:val="24"/>
          <w:shd w:val="clear" w:color="auto" w:fill="FFFFFF"/>
        </w:rPr>
        <w:t>R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语言和</w:t>
      </w:r>
      <w:r w:rsidR="004A45AF">
        <w:rPr>
          <w:rFonts w:eastAsiaTheme="minorEastAsia"/>
          <w:sz w:val="24"/>
          <w:szCs w:val="24"/>
          <w:shd w:val="clear" w:color="auto" w:fill="FFFFFF"/>
        </w:rPr>
        <w:t>ASreml</w:t>
      </w:r>
      <w:r w:rsidRPr="002C173D">
        <w:rPr>
          <w:rFonts w:eastAsiaTheme="minorEastAsia" w:hint="eastAsia"/>
          <w:sz w:val="24"/>
          <w:szCs w:val="24"/>
          <w:shd w:val="clear" w:color="auto" w:fill="FFFFFF"/>
        </w:rPr>
        <w:t>遗传评估软件的培训。</w:t>
      </w:r>
    </w:p>
    <w:p w:rsidR="001F4081" w:rsidRPr="000A5288" w:rsidRDefault="001F4081" w:rsidP="000A5288">
      <w:pPr>
        <w:spacing w:line="300" w:lineRule="auto"/>
        <w:rPr>
          <w:rFonts w:eastAsiaTheme="minorEastAsia"/>
          <w:b/>
          <w:sz w:val="24"/>
          <w:szCs w:val="24"/>
        </w:rPr>
      </w:pPr>
    </w:p>
    <w:sectPr w:rsidR="001F4081" w:rsidRPr="000A5288" w:rsidSect="00260F25">
      <w:pgSz w:w="11906" w:h="16838"/>
      <w:pgMar w:top="680" w:right="1418" w:bottom="68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5E" w:rsidRDefault="00A36D5E" w:rsidP="0071024B">
      <w:r>
        <w:separator/>
      </w:r>
    </w:p>
  </w:endnote>
  <w:endnote w:type="continuationSeparator" w:id="0">
    <w:p w:rsidR="00A36D5E" w:rsidRDefault="00A36D5E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方正报宋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5E" w:rsidRDefault="00A36D5E" w:rsidP="0071024B">
      <w:r>
        <w:separator/>
      </w:r>
    </w:p>
  </w:footnote>
  <w:footnote w:type="continuationSeparator" w:id="0">
    <w:p w:rsidR="00A36D5E" w:rsidRDefault="00A36D5E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1548"/>
      </v:shape>
    </w:pict>
  </w:numPicBullet>
  <w:abstractNum w:abstractNumId="0" w15:restartNumberingAfterBreak="0">
    <w:nsid w:val="027566A3"/>
    <w:multiLevelType w:val="hybridMultilevel"/>
    <w:tmpl w:val="739829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C6F91"/>
    <w:multiLevelType w:val="hybridMultilevel"/>
    <w:tmpl w:val="BED46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B11B4"/>
    <w:multiLevelType w:val="hybridMultilevel"/>
    <w:tmpl w:val="A298155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41DC"/>
    <w:multiLevelType w:val="hybridMultilevel"/>
    <w:tmpl w:val="B46894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F7BDF"/>
    <w:multiLevelType w:val="hybridMultilevel"/>
    <w:tmpl w:val="508C6E4A"/>
    <w:lvl w:ilvl="0" w:tplc="CF626BE2">
      <w:start w:val="1"/>
      <w:numFmt w:val="japaneseCounting"/>
      <w:lvlText w:val="第%1天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C05EE1"/>
    <w:multiLevelType w:val="hybridMultilevel"/>
    <w:tmpl w:val="43A8F59E"/>
    <w:lvl w:ilvl="0" w:tplc="01707F0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46B03F9"/>
    <w:multiLevelType w:val="hybridMultilevel"/>
    <w:tmpl w:val="22B027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AD6715"/>
    <w:multiLevelType w:val="hybridMultilevel"/>
    <w:tmpl w:val="BDE226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817A7"/>
    <w:multiLevelType w:val="hybridMultilevel"/>
    <w:tmpl w:val="26B698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8A1"/>
    <w:rsid w:val="00003D5A"/>
    <w:rsid w:val="0003606F"/>
    <w:rsid w:val="00044E69"/>
    <w:rsid w:val="000455E9"/>
    <w:rsid w:val="00057B0B"/>
    <w:rsid w:val="0006441F"/>
    <w:rsid w:val="00064515"/>
    <w:rsid w:val="00064B66"/>
    <w:rsid w:val="00070186"/>
    <w:rsid w:val="00070CD6"/>
    <w:rsid w:val="0008108A"/>
    <w:rsid w:val="000A5288"/>
    <w:rsid w:val="000B2EBC"/>
    <w:rsid w:val="000B62F3"/>
    <w:rsid w:val="000C087F"/>
    <w:rsid w:val="000C644B"/>
    <w:rsid w:val="000D292D"/>
    <w:rsid w:val="000D5EDA"/>
    <w:rsid w:val="000E036F"/>
    <w:rsid w:val="000E0A5C"/>
    <w:rsid w:val="000E0ED2"/>
    <w:rsid w:val="000E6186"/>
    <w:rsid w:val="000E6430"/>
    <w:rsid w:val="000F39B7"/>
    <w:rsid w:val="00100979"/>
    <w:rsid w:val="001025A5"/>
    <w:rsid w:val="00102A79"/>
    <w:rsid w:val="00113424"/>
    <w:rsid w:val="00124B38"/>
    <w:rsid w:val="001426CA"/>
    <w:rsid w:val="0015656B"/>
    <w:rsid w:val="00156BB9"/>
    <w:rsid w:val="00172A27"/>
    <w:rsid w:val="00172BF0"/>
    <w:rsid w:val="00173552"/>
    <w:rsid w:val="00177D12"/>
    <w:rsid w:val="00187A2E"/>
    <w:rsid w:val="001A114A"/>
    <w:rsid w:val="001A12EC"/>
    <w:rsid w:val="001A414A"/>
    <w:rsid w:val="001A4C43"/>
    <w:rsid w:val="001B62E6"/>
    <w:rsid w:val="001C0762"/>
    <w:rsid w:val="001D38BF"/>
    <w:rsid w:val="001D4428"/>
    <w:rsid w:val="001D6B47"/>
    <w:rsid w:val="001E30FD"/>
    <w:rsid w:val="001E3851"/>
    <w:rsid w:val="001E4426"/>
    <w:rsid w:val="001E74AB"/>
    <w:rsid w:val="001F4081"/>
    <w:rsid w:val="00200550"/>
    <w:rsid w:val="00200F30"/>
    <w:rsid w:val="0022439E"/>
    <w:rsid w:val="00225207"/>
    <w:rsid w:val="00235B5A"/>
    <w:rsid w:val="0023624B"/>
    <w:rsid w:val="002372CC"/>
    <w:rsid w:val="002428F7"/>
    <w:rsid w:val="0024455F"/>
    <w:rsid w:val="002473D6"/>
    <w:rsid w:val="002517BC"/>
    <w:rsid w:val="00260F25"/>
    <w:rsid w:val="00261DA2"/>
    <w:rsid w:val="00264B81"/>
    <w:rsid w:val="0026705D"/>
    <w:rsid w:val="00271B1A"/>
    <w:rsid w:val="00277B05"/>
    <w:rsid w:val="00284205"/>
    <w:rsid w:val="002843AE"/>
    <w:rsid w:val="0028593B"/>
    <w:rsid w:val="00290C82"/>
    <w:rsid w:val="002968AC"/>
    <w:rsid w:val="002A0C94"/>
    <w:rsid w:val="002A547D"/>
    <w:rsid w:val="002A75BC"/>
    <w:rsid w:val="002B0756"/>
    <w:rsid w:val="002B124C"/>
    <w:rsid w:val="002B3707"/>
    <w:rsid w:val="002C173D"/>
    <w:rsid w:val="002C7848"/>
    <w:rsid w:val="002C79D8"/>
    <w:rsid w:val="002D4490"/>
    <w:rsid w:val="002D5EDC"/>
    <w:rsid w:val="002D7525"/>
    <w:rsid w:val="002E02C5"/>
    <w:rsid w:val="002E2F51"/>
    <w:rsid w:val="002F4A5B"/>
    <w:rsid w:val="002F68BA"/>
    <w:rsid w:val="00311193"/>
    <w:rsid w:val="00312BD1"/>
    <w:rsid w:val="00316BFC"/>
    <w:rsid w:val="003331FA"/>
    <w:rsid w:val="00334FF9"/>
    <w:rsid w:val="00342020"/>
    <w:rsid w:val="00343293"/>
    <w:rsid w:val="0034501D"/>
    <w:rsid w:val="00345398"/>
    <w:rsid w:val="00351393"/>
    <w:rsid w:val="00352D9F"/>
    <w:rsid w:val="00365987"/>
    <w:rsid w:val="003661B3"/>
    <w:rsid w:val="00374A93"/>
    <w:rsid w:val="003773D6"/>
    <w:rsid w:val="003A0C9B"/>
    <w:rsid w:val="003A5B45"/>
    <w:rsid w:val="003A7652"/>
    <w:rsid w:val="003B3DB8"/>
    <w:rsid w:val="003C1F79"/>
    <w:rsid w:val="003C2CD4"/>
    <w:rsid w:val="003C3A30"/>
    <w:rsid w:val="003C5B48"/>
    <w:rsid w:val="003D1C33"/>
    <w:rsid w:val="003D56A2"/>
    <w:rsid w:val="003F2713"/>
    <w:rsid w:val="00400F0D"/>
    <w:rsid w:val="00407926"/>
    <w:rsid w:val="004227D5"/>
    <w:rsid w:val="00423615"/>
    <w:rsid w:val="00426257"/>
    <w:rsid w:val="00433B6D"/>
    <w:rsid w:val="004367FE"/>
    <w:rsid w:val="00443095"/>
    <w:rsid w:val="00451091"/>
    <w:rsid w:val="004560B9"/>
    <w:rsid w:val="0045615F"/>
    <w:rsid w:val="00460775"/>
    <w:rsid w:val="0046198E"/>
    <w:rsid w:val="00464A87"/>
    <w:rsid w:val="0046623C"/>
    <w:rsid w:val="0047146B"/>
    <w:rsid w:val="00482146"/>
    <w:rsid w:val="00484FE4"/>
    <w:rsid w:val="00487829"/>
    <w:rsid w:val="004A17A2"/>
    <w:rsid w:val="004A45AF"/>
    <w:rsid w:val="004A4CDF"/>
    <w:rsid w:val="004B33E2"/>
    <w:rsid w:val="004B388B"/>
    <w:rsid w:val="004B4D11"/>
    <w:rsid w:val="004B511E"/>
    <w:rsid w:val="004C25F5"/>
    <w:rsid w:val="004C4729"/>
    <w:rsid w:val="004C7D2B"/>
    <w:rsid w:val="004D6057"/>
    <w:rsid w:val="004E1144"/>
    <w:rsid w:val="004E38E5"/>
    <w:rsid w:val="004E49E3"/>
    <w:rsid w:val="004E4BD6"/>
    <w:rsid w:val="004E6337"/>
    <w:rsid w:val="00502DCB"/>
    <w:rsid w:val="00503391"/>
    <w:rsid w:val="00511AB4"/>
    <w:rsid w:val="00513E4F"/>
    <w:rsid w:val="005160FE"/>
    <w:rsid w:val="00523E71"/>
    <w:rsid w:val="00530457"/>
    <w:rsid w:val="0053297D"/>
    <w:rsid w:val="00532ACE"/>
    <w:rsid w:val="00551BD3"/>
    <w:rsid w:val="00555F04"/>
    <w:rsid w:val="00556F37"/>
    <w:rsid w:val="005654BD"/>
    <w:rsid w:val="0057073D"/>
    <w:rsid w:val="00570CC8"/>
    <w:rsid w:val="005772A9"/>
    <w:rsid w:val="00592E3D"/>
    <w:rsid w:val="005B1B10"/>
    <w:rsid w:val="005B415B"/>
    <w:rsid w:val="005B669F"/>
    <w:rsid w:val="005C2528"/>
    <w:rsid w:val="005C49EE"/>
    <w:rsid w:val="005D00D4"/>
    <w:rsid w:val="005D4993"/>
    <w:rsid w:val="005D59F8"/>
    <w:rsid w:val="005E1504"/>
    <w:rsid w:val="005E48E1"/>
    <w:rsid w:val="005F00B5"/>
    <w:rsid w:val="006208CA"/>
    <w:rsid w:val="00623BD2"/>
    <w:rsid w:val="00642578"/>
    <w:rsid w:val="006535B3"/>
    <w:rsid w:val="00655887"/>
    <w:rsid w:val="006579BC"/>
    <w:rsid w:val="00666900"/>
    <w:rsid w:val="00666C24"/>
    <w:rsid w:val="00672A48"/>
    <w:rsid w:val="006765EB"/>
    <w:rsid w:val="00676CB9"/>
    <w:rsid w:val="00677102"/>
    <w:rsid w:val="00680282"/>
    <w:rsid w:val="00682C81"/>
    <w:rsid w:val="006864EC"/>
    <w:rsid w:val="00686698"/>
    <w:rsid w:val="006A7A7D"/>
    <w:rsid w:val="006C0853"/>
    <w:rsid w:val="006C1CEE"/>
    <w:rsid w:val="006C396B"/>
    <w:rsid w:val="006C3D09"/>
    <w:rsid w:val="006C4E43"/>
    <w:rsid w:val="006D1CEB"/>
    <w:rsid w:val="006D61B3"/>
    <w:rsid w:val="006D6A2A"/>
    <w:rsid w:val="006D6D43"/>
    <w:rsid w:val="006D7C1C"/>
    <w:rsid w:val="006F0338"/>
    <w:rsid w:val="006F2CC4"/>
    <w:rsid w:val="007078BE"/>
    <w:rsid w:val="0071024B"/>
    <w:rsid w:val="007153EE"/>
    <w:rsid w:val="0071689C"/>
    <w:rsid w:val="0072425E"/>
    <w:rsid w:val="00724BA0"/>
    <w:rsid w:val="00725FBD"/>
    <w:rsid w:val="00734897"/>
    <w:rsid w:val="0075419E"/>
    <w:rsid w:val="00757521"/>
    <w:rsid w:val="00765F1F"/>
    <w:rsid w:val="0077480C"/>
    <w:rsid w:val="007820EC"/>
    <w:rsid w:val="00787E2F"/>
    <w:rsid w:val="00796717"/>
    <w:rsid w:val="007A5FD8"/>
    <w:rsid w:val="007B140C"/>
    <w:rsid w:val="007B14F6"/>
    <w:rsid w:val="007C1C5E"/>
    <w:rsid w:val="007C353D"/>
    <w:rsid w:val="007D3F94"/>
    <w:rsid w:val="007D65DD"/>
    <w:rsid w:val="007F6654"/>
    <w:rsid w:val="00806BB5"/>
    <w:rsid w:val="008077BC"/>
    <w:rsid w:val="008112F1"/>
    <w:rsid w:val="00823EB8"/>
    <w:rsid w:val="0082517E"/>
    <w:rsid w:val="00827DD9"/>
    <w:rsid w:val="00834094"/>
    <w:rsid w:val="00850EE2"/>
    <w:rsid w:val="00860476"/>
    <w:rsid w:val="00865692"/>
    <w:rsid w:val="008664DC"/>
    <w:rsid w:val="00866A86"/>
    <w:rsid w:val="00873105"/>
    <w:rsid w:val="00880123"/>
    <w:rsid w:val="00880FA4"/>
    <w:rsid w:val="0088386B"/>
    <w:rsid w:val="00883BA7"/>
    <w:rsid w:val="0088448C"/>
    <w:rsid w:val="00886479"/>
    <w:rsid w:val="00886F6D"/>
    <w:rsid w:val="008910D2"/>
    <w:rsid w:val="0089456E"/>
    <w:rsid w:val="00895967"/>
    <w:rsid w:val="008A2B68"/>
    <w:rsid w:val="008A36A2"/>
    <w:rsid w:val="008A74FF"/>
    <w:rsid w:val="008B3648"/>
    <w:rsid w:val="008B5B9B"/>
    <w:rsid w:val="008C5565"/>
    <w:rsid w:val="008D3D3E"/>
    <w:rsid w:val="008F0AC3"/>
    <w:rsid w:val="008F1A2D"/>
    <w:rsid w:val="008F6F86"/>
    <w:rsid w:val="009005B4"/>
    <w:rsid w:val="00903577"/>
    <w:rsid w:val="00913046"/>
    <w:rsid w:val="00915DC2"/>
    <w:rsid w:val="00920CAA"/>
    <w:rsid w:val="0092118A"/>
    <w:rsid w:val="00931260"/>
    <w:rsid w:val="00940598"/>
    <w:rsid w:val="00941B78"/>
    <w:rsid w:val="00947001"/>
    <w:rsid w:val="00953180"/>
    <w:rsid w:val="0095767E"/>
    <w:rsid w:val="00960EB3"/>
    <w:rsid w:val="009628B0"/>
    <w:rsid w:val="0096601D"/>
    <w:rsid w:val="0096640A"/>
    <w:rsid w:val="00974055"/>
    <w:rsid w:val="0097723F"/>
    <w:rsid w:val="00981EA2"/>
    <w:rsid w:val="009901FB"/>
    <w:rsid w:val="009A4616"/>
    <w:rsid w:val="009A7DEE"/>
    <w:rsid w:val="009B0313"/>
    <w:rsid w:val="009B0E7D"/>
    <w:rsid w:val="009B1B38"/>
    <w:rsid w:val="009B2775"/>
    <w:rsid w:val="009F2690"/>
    <w:rsid w:val="009F4D2E"/>
    <w:rsid w:val="009F6695"/>
    <w:rsid w:val="00A04AE6"/>
    <w:rsid w:val="00A07629"/>
    <w:rsid w:val="00A17ACB"/>
    <w:rsid w:val="00A26399"/>
    <w:rsid w:val="00A318DE"/>
    <w:rsid w:val="00A36D5E"/>
    <w:rsid w:val="00A40767"/>
    <w:rsid w:val="00A42497"/>
    <w:rsid w:val="00A469FD"/>
    <w:rsid w:val="00A47CA2"/>
    <w:rsid w:val="00A62705"/>
    <w:rsid w:val="00A66965"/>
    <w:rsid w:val="00A7220A"/>
    <w:rsid w:val="00A76641"/>
    <w:rsid w:val="00A81970"/>
    <w:rsid w:val="00A83382"/>
    <w:rsid w:val="00A87C2A"/>
    <w:rsid w:val="00A928FD"/>
    <w:rsid w:val="00A9405A"/>
    <w:rsid w:val="00A9541F"/>
    <w:rsid w:val="00AA1024"/>
    <w:rsid w:val="00AA2987"/>
    <w:rsid w:val="00AA5720"/>
    <w:rsid w:val="00AB075F"/>
    <w:rsid w:val="00AB11A8"/>
    <w:rsid w:val="00AC0472"/>
    <w:rsid w:val="00AD7227"/>
    <w:rsid w:val="00AE244E"/>
    <w:rsid w:val="00AE43BF"/>
    <w:rsid w:val="00AF3C5C"/>
    <w:rsid w:val="00B03A0D"/>
    <w:rsid w:val="00B048C2"/>
    <w:rsid w:val="00B10176"/>
    <w:rsid w:val="00B12BD3"/>
    <w:rsid w:val="00B224BC"/>
    <w:rsid w:val="00B23F38"/>
    <w:rsid w:val="00B250BA"/>
    <w:rsid w:val="00B25616"/>
    <w:rsid w:val="00B264EE"/>
    <w:rsid w:val="00B300B5"/>
    <w:rsid w:val="00B376E2"/>
    <w:rsid w:val="00B40050"/>
    <w:rsid w:val="00B40D99"/>
    <w:rsid w:val="00B4489F"/>
    <w:rsid w:val="00B451B6"/>
    <w:rsid w:val="00B4530F"/>
    <w:rsid w:val="00B45B66"/>
    <w:rsid w:val="00B469F8"/>
    <w:rsid w:val="00B47263"/>
    <w:rsid w:val="00B4778C"/>
    <w:rsid w:val="00B54CA2"/>
    <w:rsid w:val="00B553AA"/>
    <w:rsid w:val="00B5623F"/>
    <w:rsid w:val="00B65F1D"/>
    <w:rsid w:val="00B730F8"/>
    <w:rsid w:val="00B7467C"/>
    <w:rsid w:val="00B8027D"/>
    <w:rsid w:val="00B80A67"/>
    <w:rsid w:val="00B80D15"/>
    <w:rsid w:val="00BA02E8"/>
    <w:rsid w:val="00BB6E5D"/>
    <w:rsid w:val="00BE0FE1"/>
    <w:rsid w:val="00BE472B"/>
    <w:rsid w:val="00BF5291"/>
    <w:rsid w:val="00BF7A54"/>
    <w:rsid w:val="00C14D68"/>
    <w:rsid w:val="00C41408"/>
    <w:rsid w:val="00C417DF"/>
    <w:rsid w:val="00C46782"/>
    <w:rsid w:val="00C514A9"/>
    <w:rsid w:val="00C53DEB"/>
    <w:rsid w:val="00C63987"/>
    <w:rsid w:val="00C64090"/>
    <w:rsid w:val="00C818E7"/>
    <w:rsid w:val="00C904EF"/>
    <w:rsid w:val="00CA641F"/>
    <w:rsid w:val="00CA7D09"/>
    <w:rsid w:val="00CC6F48"/>
    <w:rsid w:val="00CD09E6"/>
    <w:rsid w:val="00CD1A78"/>
    <w:rsid w:val="00CD64BF"/>
    <w:rsid w:val="00CF2B56"/>
    <w:rsid w:val="00D02328"/>
    <w:rsid w:val="00D101E4"/>
    <w:rsid w:val="00D1505E"/>
    <w:rsid w:val="00D2338D"/>
    <w:rsid w:val="00D243FE"/>
    <w:rsid w:val="00D351D9"/>
    <w:rsid w:val="00D404BC"/>
    <w:rsid w:val="00D451CC"/>
    <w:rsid w:val="00D46975"/>
    <w:rsid w:val="00D47131"/>
    <w:rsid w:val="00D628C5"/>
    <w:rsid w:val="00D64EF5"/>
    <w:rsid w:val="00D7559B"/>
    <w:rsid w:val="00D76D52"/>
    <w:rsid w:val="00D84BE4"/>
    <w:rsid w:val="00D874C1"/>
    <w:rsid w:val="00D91948"/>
    <w:rsid w:val="00D91C43"/>
    <w:rsid w:val="00D926AE"/>
    <w:rsid w:val="00D9347D"/>
    <w:rsid w:val="00D96FA0"/>
    <w:rsid w:val="00DA1926"/>
    <w:rsid w:val="00DA32D7"/>
    <w:rsid w:val="00DB308F"/>
    <w:rsid w:val="00DB3B6D"/>
    <w:rsid w:val="00DB4FC5"/>
    <w:rsid w:val="00DC18C9"/>
    <w:rsid w:val="00DD06C7"/>
    <w:rsid w:val="00DD5A46"/>
    <w:rsid w:val="00DE0103"/>
    <w:rsid w:val="00E03D22"/>
    <w:rsid w:val="00E12ACF"/>
    <w:rsid w:val="00E12D79"/>
    <w:rsid w:val="00E155CC"/>
    <w:rsid w:val="00E2029C"/>
    <w:rsid w:val="00E226AF"/>
    <w:rsid w:val="00E328AD"/>
    <w:rsid w:val="00E536FA"/>
    <w:rsid w:val="00E62CD1"/>
    <w:rsid w:val="00E71804"/>
    <w:rsid w:val="00E76C5C"/>
    <w:rsid w:val="00E77009"/>
    <w:rsid w:val="00E80E3F"/>
    <w:rsid w:val="00E84ED8"/>
    <w:rsid w:val="00E86B8C"/>
    <w:rsid w:val="00E86F0A"/>
    <w:rsid w:val="00EA1050"/>
    <w:rsid w:val="00EB0B31"/>
    <w:rsid w:val="00EC0B02"/>
    <w:rsid w:val="00EC0E30"/>
    <w:rsid w:val="00ED05DD"/>
    <w:rsid w:val="00ED124D"/>
    <w:rsid w:val="00ED2F08"/>
    <w:rsid w:val="00EF2799"/>
    <w:rsid w:val="00EF3318"/>
    <w:rsid w:val="00F055AA"/>
    <w:rsid w:val="00F10CC0"/>
    <w:rsid w:val="00F13E36"/>
    <w:rsid w:val="00F159AC"/>
    <w:rsid w:val="00F16E5C"/>
    <w:rsid w:val="00F240D3"/>
    <w:rsid w:val="00F25963"/>
    <w:rsid w:val="00F27208"/>
    <w:rsid w:val="00F36F63"/>
    <w:rsid w:val="00F415F2"/>
    <w:rsid w:val="00F4311E"/>
    <w:rsid w:val="00F438DB"/>
    <w:rsid w:val="00F43F99"/>
    <w:rsid w:val="00F65AB0"/>
    <w:rsid w:val="00F74E69"/>
    <w:rsid w:val="00F81F71"/>
    <w:rsid w:val="00F84168"/>
    <w:rsid w:val="00FC00C5"/>
    <w:rsid w:val="00FC53FA"/>
    <w:rsid w:val="00FC5A29"/>
    <w:rsid w:val="00FD1A46"/>
    <w:rsid w:val="00FD1DCD"/>
    <w:rsid w:val="00FE2C6F"/>
    <w:rsid w:val="00FE6AFE"/>
    <w:rsid w:val="00FF0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AD56339"/>
  <w15:docId w15:val="{34532CA8-B54D-46DD-A33F-4B7B391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标题 1 字符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12BD1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12BD1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BD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12BD1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312BD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12BD1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vsni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t.youdao.com/w/eng/university_of_queensland_brisba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govale.com.au/retirespeech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na@vsni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na@vsni.co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E0A1-50B9-405D-BC87-B1DB60A0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Jinjin Wei</cp:lastModifiedBy>
  <cp:revision>113</cp:revision>
  <cp:lastPrinted>2016-11-17T08:05:00Z</cp:lastPrinted>
  <dcterms:created xsi:type="dcterms:W3CDTF">2017-05-04T00:37:00Z</dcterms:created>
  <dcterms:modified xsi:type="dcterms:W3CDTF">2017-06-06T06:22:00Z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